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ΔΑΣΜΟΛΟΓΙΚΩΝ ΘΕΜΑΤΩΝ, ΕΙΔΙΚΩΝ ΚΑΘΕΣΤΩΤΩΝ ΚΑΙ ΑΠΑΛΛΑΓΩΝ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2. </w:t>
      </w:r>
      <w:r>
        <w:rPr>
          <w:b/>
          <w:bCs/>
          <w:lang w:val="el" w:eastAsia="el"/>
        </w:rPr>
        <w:t>ΔΙΕΥΘΥΝΣΗ Ε.Φ.Κ. &amp; Φ.Π.Α.</w:t>
      </w:r>
    </w:p>
    <w:p>
      <w:pPr>
        <w:pStyle w:val="Heading1"/>
        <w:spacing w:before="240" w:after="240"/>
        <w:rPr>
          <w:lang w:val="el" w:eastAsia="el"/>
        </w:rPr>
      </w:pPr>
      <w:r>
        <w:rPr>
          <w:rStyle w:val="hierarchy-num"/>
          <w:b/>
          <w:bCs/>
          <w:lang w:val="el" w:eastAsia="el"/>
        </w:rPr>
        <w:t>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7"/>
        <w:gridCol w:w="32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Τερζής, Σ. Κουλούρης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210-6987503, - 421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210-6987506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gdt-dasmo@otenet.gr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finexcis@otenet.gr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lang w:val="el" w:eastAsia="el"/>
        </w:rPr>
        <w:t>ΠΡΟΣ Ως Πίνακας Διανομής</w:t>
      </w:r>
    </w:p>
    <w:p>
      <w:pPr>
        <w:spacing w:before="240" w:after="240"/>
        <w:rPr>
          <w:lang w:val="el" w:eastAsia="el"/>
        </w:rPr>
      </w:pPr>
      <w:r>
        <w:rPr>
          <w:lang w:val="el" w:eastAsia="el"/>
        </w:rPr>
        <w:t>ΘΕΜΑ: Κοινοποίηση Απόφασης αριθ. ΠΟΛ.1208/9.11.2018 (ΦΕΚ 5259/Β) και παροχή οδηγιών αναφορικά με τα παραστατικά πωλήσεων που υποβάλλονται ηλεκτρονικά από τους δικαιούχους για την επιστροφή του Ε.Φ.Κ. καυσίμων.</w:t>
      </w:r>
    </w:p>
    <w:p>
      <w:pPr>
        <w:spacing w:before="240" w:after="240"/>
        <w:rPr>
          <w:lang w:val="el" w:eastAsia="el"/>
        </w:rPr>
      </w:pPr>
      <w:r>
        <w:rPr>
          <w:lang w:val="el" w:eastAsia="el"/>
        </w:rPr>
        <w:t>Σχετ.: (</w:t>
      </w:r>
      <w:r>
        <w:rPr>
          <w:b/>
          <w:bCs/>
          <w:lang w:val="el" w:eastAsia="el"/>
        </w:rPr>
        <w:t xml:space="preserve">α) </w:t>
      </w:r>
      <w:r>
        <w:rPr>
          <w:lang w:val="el" w:eastAsia="el"/>
        </w:rPr>
        <w:t>Η αριθ. Α 1070/22-02-2019 (ΦΕΚ 679/Β) Απόφαση ΑΑΔΕ Τροποποίηση της αριθ. Τ.1940/41/14.4.2003 ΑΥΟΟ (ΦΕΚ 516/Β) «</w:t>
      </w:r>
      <w:r>
        <w:rPr>
          <w:i/>
          <w:iCs/>
          <w:lang w:val="el" w:eastAsia="el"/>
        </w:rPr>
        <w:t>Τελωνειακές διαδικασίες εφοδιασμού πλοίων, αεροσκαφών, διπλωματικών αποστολών και λοιπών προορισμών με τροφοεφόδια, καπνικά, καύσιμα κλπ</w:t>
      </w:r>
      <w:r>
        <w:rPr>
          <w:lang w:val="el" w:eastAsia="el"/>
        </w:rPr>
        <w:t>» και της αριθ. Δ. 179/7/7.2.2005 ΑΥΟΟ (ΦΕΚ 215/Β) «</w:t>
      </w:r>
      <w:r>
        <w:rPr>
          <w:i/>
          <w:iCs/>
          <w:lang w:val="el" w:eastAsia="el"/>
        </w:rPr>
        <w:t>Προϋποθέσεις, δικαιολογητικά και διαδικασία απαλλαγής από τον ΕΦΚ που αναλογεί στα καύσιμα των βοηθητικών σκαφών θαλάσσιας υδατοκαλλιέργειας</w:t>
      </w:r>
      <w:r>
        <w:rPr>
          <w:lang w:val="el" w:eastAsia="el"/>
        </w:rPr>
        <w:t>», όπως ισχύει.</w:t>
      </w:r>
    </w:p>
    <w:p>
      <w:pPr>
        <w:spacing w:before="240" w:after="240"/>
        <w:rPr>
          <w:lang w:val="el" w:eastAsia="el"/>
        </w:rPr>
      </w:pPr>
      <w:r>
        <w:rPr>
          <w:b/>
          <w:bCs/>
          <w:lang w:val="el" w:eastAsia="el"/>
        </w:rPr>
        <w:t xml:space="preserve">(β) </w:t>
      </w:r>
      <w:r>
        <w:rPr>
          <w:lang w:val="el" w:eastAsia="el"/>
        </w:rPr>
        <w:t>Η αριθ. Α 1072/22.02.2019 (ΦΕΚ 750/Β) Απόφαση Διοικητή Α.Α.Δ.Ε. αναφορικά με τη διαδικασία υποβολής αίτησης επιστροφής ΕΦΚ πετρελαίου κίνησης από βιομηχανικές βιοτεχνικές, ξενοδοχειακές επιχειρήσεις, δημόσια και ιδιωτικά νοσηλευτικά και προνομιακά ιδρύματα»</w:t>
      </w:r>
    </w:p>
    <w:p>
      <w:pPr>
        <w:spacing w:before="240" w:after="240"/>
        <w:rPr>
          <w:lang w:val="el" w:eastAsia="el"/>
        </w:rPr>
      </w:pPr>
      <w:r>
        <w:rPr>
          <w:b/>
          <w:bCs/>
          <w:lang w:val="el" w:eastAsia="el"/>
        </w:rPr>
        <w:t xml:space="preserve">(γ) </w:t>
      </w:r>
      <w:r>
        <w:rPr>
          <w:lang w:val="el" w:eastAsia="el"/>
        </w:rPr>
        <w:t>Η αριθ. Ε.2052/01-04-2019 (ΑΔΑ: 6ΒΦΜ46ΜΠ3Ζ-ΛΔ5) Εγκύκλιος Διαταγή Διοικητή ΑΑΔΕ «Κοινοποίηση της αριθ. Α 1070/22.02.2019 (ΦΕΚ 679/Β) Απόφασης Διοικητή Α.Α.Δ.Ε.»</w:t>
      </w:r>
    </w:p>
    <w:p>
      <w:pPr>
        <w:spacing w:before="240" w:after="240"/>
        <w:rPr>
          <w:lang w:val="el" w:eastAsia="el"/>
        </w:rPr>
      </w:pPr>
      <w:r>
        <w:rPr>
          <w:b/>
          <w:bCs/>
          <w:lang w:val="el" w:eastAsia="el"/>
        </w:rPr>
        <w:t xml:space="preserve">(δ) </w:t>
      </w:r>
      <w:r>
        <w:rPr>
          <w:lang w:val="el" w:eastAsia="el"/>
        </w:rPr>
        <w:t>Η αριθ. Ε 2053/01-04-2019 Εγκύκλιος Διαταγή Διοικητή ΑΑΔΕ (ΑΔΑ : ΩΨΠ946ΜΠ3Ζ-Ι11) «Κοινοποίηση της αριθ. Α 1072/22.02.2019 (ΦΕΚ 750/Β) Απόφασης Διοικητή Α.Α.Δ.Ε.»</w:t>
      </w:r>
    </w:p>
    <w:p>
      <w:pPr>
        <w:spacing w:before="240" w:after="240"/>
        <w:rPr>
          <w:lang w:val="el" w:eastAsia="el"/>
        </w:rPr>
      </w:pPr>
      <w:r>
        <w:rPr>
          <w:b/>
          <w:bCs/>
          <w:lang w:val="el" w:eastAsia="el"/>
        </w:rPr>
        <w:t xml:space="preserve">(ε) </w:t>
      </w:r>
      <w:r>
        <w:rPr>
          <w:lang w:val="el" w:eastAsia="el"/>
        </w:rPr>
        <w:t>Η αριθ. Απόφαση ΠΟΛ.1208/9.11.2018 (ΦΕΚ 5259/Β) της Υφυπουργού Οικονομικών «Διαβίβαση δεδομένων των παραστατικών πωλήσεων που εκδίδονται από Φ.Η.Μ., που είναι εγκατεστημένες σε πρατήρια καυσίμων, σε εγκαταστάσεις πωλητών πετρελαίου θέρμανσης και σε προμηθευτές υγραερίου ή πεπιεσμένου φυσικού αερίου σε πρατήρια, σε βάση δεδομένων της Ανεξάρτητης Αρχής Δημοσίων Εσόδων (Α.Α.Δ.Ε.).»</w:t>
      </w:r>
    </w:p>
    <w:p>
      <w:pPr>
        <w:spacing w:before="240" w:after="240"/>
        <w:rPr>
          <w:lang w:val="el" w:eastAsia="el"/>
        </w:rPr>
      </w:pPr>
      <w:r>
        <w:rPr>
          <w:lang w:val="el" w:eastAsia="el"/>
        </w:rPr>
        <w:t>Κατόπιν ερωτημάτων που υποβλήθηκαν στην Υπηρεσία μας από Τελωνειακές Αρχές σχετικά με τον έλεγχο των υποβληθέντων σε αυτές φορολογικών στοιχείων (τιμολογίων ή τιμολογίων - δελτίων αποστολής) ως δικαιολογητικών για την επιστροφή του Ε.Φ.Κ. καυσίμων κατά τα οριζόμενα στις διατάξεις των (α) και (β) σχετικών Αποφάσεων Διοικητή ΑΑΔΕ που έχουν κοινοποιηθεί με τις (γ) και (δ) σχετικές Εγκυκλίους Διαταγές Διοικητή ΑΑΔΕ αντίστοιχα, σας γνωρίζουμε τα ακόλουθα:</w:t>
      </w:r>
    </w:p>
    <w:p>
      <w:pPr>
        <w:spacing w:before="240" w:after="240"/>
        <w:rPr>
          <w:lang w:val="el" w:eastAsia="el"/>
        </w:rPr>
      </w:pPr>
      <w:r>
        <w:rPr>
          <w:lang w:val="el" w:eastAsia="el"/>
        </w:rPr>
        <w:t>Με την (ε) σχετική Απόφαση ΠΟΛ. 1208/9.11.2018, η οποία σας κοινοποιείται με το παρόν, για ενημέρωσή σας και εφαρμογή, ορίζεται ότι από την 01.01.2019 οι οντότητες με αντικείμενο δραστηριότητας την εμπορία καυσίμων μέσω πρατηρίων, την πώληση πετρελαίου θέρμανσης, καθώς και την προμήθεια υγραερίου ή πεπιεσμένου φυσικού αερίου σε πρατήρια, υποχρεούνται να διαβιβάζουν, ηλεκτρονικά, τα δεδομένα των εκδιδόμενων παραστατικών πωλήσεων με τη χρήση Φ.Η.Μ. Τα δεδομένα των εκδιδόμενων παραστατικών πωλήσεων, διαβιβάζονται από τις υπόχρεες οντότητες αποκλειστικά ηλεκτρονικά, σε βάση δεδομένων της Α.Α.Δ.Ε. ανά Φ.Η.Μ.</w:t>
      </w:r>
    </w:p>
    <w:p>
      <w:pPr>
        <w:spacing w:before="240" w:after="240"/>
        <w:rPr>
          <w:lang w:val="el" w:eastAsia="el"/>
        </w:rPr>
      </w:pPr>
      <w:r>
        <w:rPr>
          <w:lang w:val="el" w:eastAsia="el"/>
        </w:rPr>
        <w:t>Στο πλαίσιο της ορθής εφαρμογής των όσων προβλέπονται από το ως άνω κανονιστικό πλαίσιο, εφιστάται η προσοχή σας στα ακόλουθα:</w:t>
      </w:r>
    </w:p>
    <w:p>
      <w:pPr>
        <w:pStyle w:val="StructureList1"/>
        <w:spacing w:before="120" w:after="0"/>
        <w:rPr>
          <w:lang w:val="el" w:eastAsia="el"/>
        </w:rPr>
      </w:pPr>
      <w:r>
        <w:rPr>
          <w:lang w:val="el" w:eastAsia="el"/>
        </w:rPr>
        <w:t>α)</w:t>
      </w:r>
      <w:r>
        <w:rPr>
          <w:lang w:val="en" w:eastAsia="en"/>
        </w:rPr>
        <w:tab/>
      </w:r>
      <w:r>
        <w:rPr>
          <w:lang w:val="el" w:eastAsia="el"/>
        </w:rPr>
        <w:t>Τα παραστατικά πωλήσεων που υποβάλλονται από δικαιούχους επιστροφής Ε.Φ.Κ. και δεν έχουν εκδοθεί με τη χρήση Φ.Η.Μ., δεν θα λαμβάνονται εφεξής υπόψη κατά τον υπολογισμό του ποσού της επιστροφής του Ε.Φ.Κ. από τα αρμόδια «Τελωνεία Υποβολής Αίτησης και Επιστροφής Ε.Φ.Κ» ενώ θα αποστέλλονται στις αρμόδιες Δ.Ο.Υ για φορολογικό έλεγχο. Προς το σκοπό αυτό τα αρμόδια Τελωνεία θα συντάσσουν καταστάσεις με τα στοιχεία των πρατηρίων καυσίμων που τα εξέδωσαν με φωτοαντίγραφα των σχετικών παραστατικών.</w:t>
      </w:r>
    </w:p>
    <w:p>
      <w:pPr>
        <w:pStyle w:val="StructureList1"/>
        <w:spacing w:before="120" w:after="0"/>
        <w:rPr>
          <w:lang w:val="el" w:eastAsia="el"/>
        </w:rPr>
      </w:pPr>
      <w:r>
        <w:rPr>
          <w:lang w:val="el" w:eastAsia="el"/>
        </w:rPr>
        <w:t>β)</w:t>
      </w:r>
      <w:r>
        <w:rPr>
          <w:lang w:val="en" w:eastAsia="en"/>
        </w:rPr>
        <w:tab/>
      </w:r>
      <w:r>
        <w:rPr>
          <w:lang w:val="el" w:eastAsia="el"/>
        </w:rPr>
        <w:t>Τα παραστατικά πωλήσεων που έχουν υποβληθεί από τους δικαιούχους επιστροφής Ε.Φ.Κ. σύμφωνα με τα οριζόμενα στις (α) και (β) σχετικές και αφορούν σε αιτήσεις του 2019, και ανεξάρτητα εάν έχουν ολοκληρωθεί ή μη οι προβλεπόμενες, για την εκκαθάρισή τους, ενέργειες, εφόσον διαπιστωθεί ότι δεν έχουν εκδοθεί με τη χρήση Φ.Η.Μ., τα αρμόδια «Τελωνεία Υποβολής Αίτησης και Επιστροφής Ε.Φ.Κ» τα αποστέλλουν στις αρμόδιες Δ.Ο.Υ. για έλεγχο, σύμφωνα με τα ανωτέρω.</w:t>
      </w:r>
    </w:p>
    <w:p>
      <w:pPr>
        <w:spacing w:before="240" w:after="240"/>
        <w:rPr>
          <w:lang w:val="el" w:eastAsia="el"/>
        </w:rPr>
      </w:pPr>
      <w:r>
        <w:rPr>
          <w:lang w:val="el" w:eastAsia="el"/>
        </w:rPr>
        <w:t>Κατόπιν των ανωτέρω παρακαλούμε για την άμεση και πιστή τήρηση των όσων ορίζονται στην παρούσα εγκύκλιο.</w:t>
      </w:r>
    </w:p>
    <w:p>
      <w:pPr>
        <w:spacing w:before="240" w:after="240"/>
        <w:rPr>
          <w:lang w:val="el" w:eastAsia="el"/>
        </w:rPr>
      </w:pPr>
      <w:r>
        <w:rPr>
          <w:b/>
          <w:bCs/>
          <w:u w:val="single"/>
          <w:lang w:val="el" w:eastAsia="el"/>
        </w:rPr>
        <w:t>Συνημμένα:</w:t>
      </w:r>
      <w:r>
        <w:rPr>
          <w:b/>
          <w:bCs/>
          <w:lang w:val="el" w:eastAsia="el"/>
        </w:rPr>
        <w:t>Η αριθμ. ΠΟΛ.1208/9.11.2018 (ΦΕΚ 5259/Β)</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b/>
          <w:bCs/>
          <w:lang w:val="el" w:eastAsia="el"/>
        </w:rPr>
        <w:t>1) ΤΕΛΩΝΕΙΑΚΕΣ ΠΕΡΙΦΕΡΕΙΕΣ (για ενημέρωση των τελωνείων της αρμοδιότητάς τους)</w:t>
      </w:r>
    </w:p>
    <w:p>
      <w:pPr>
        <w:spacing w:before="240" w:after="240"/>
        <w:rPr>
          <w:lang w:val="el" w:eastAsia="el"/>
        </w:rPr>
      </w:pPr>
      <w:r>
        <w:rPr>
          <w:b/>
          <w:bCs/>
          <w:lang w:val="el" w:eastAsia="el"/>
        </w:rPr>
        <w:t>2) ΟΛΕΣ ΟΙ ΤΕΛΩΝΕΙΑΚΕΣ ΑΡΧΕΣ</w:t>
      </w:r>
    </w:p>
    <w:p>
      <w:pPr>
        <w:spacing w:before="240" w:after="240"/>
        <w:rPr>
          <w:lang w:val="el" w:eastAsia="el"/>
        </w:rPr>
      </w:pPr>
      <w:r>
        <w:rPr>
          <w:b/>
          <w:bCs/>
          <w:lang w:val="el" w:eastAsia="el"/>
        </w:rPr>
        <w:t>3) ΟΛΕΣ ΟΙ Δ.Ο.Υ.</w:t>
      </w:r>
    </w:p>
    <w:p>
      <w:pPr>
        <w:spacing w:before="240" w:after="240"/>
        <w:rPr>
          <w:lang w:val="el" w:eastAsia="el"/>
        </w:rPr>
      </w:pPr>
      <w:r>
        <w:rPr>
          <w:b/>
          <w:bCs/>
          <w:lang w:val="el" w:eastAsia="el"/>
        </w:rPr>
        <w:t xml:space="preserve">4) ΗΛΕΚΤΡΟΝΙΚΗ ΒΙΒΛΙΟΘΗΚΗ, Email: </w:t>
      </w:r>
      <w:hyperlink r:id="rId7" w:history="1">
        <w:r>
          <w:rPr>
            <w:rStyle w:val="Hyperlink"/>
            <w:b/>
            <w:bCs/>
            <w:color w:val="0000EE"/>
            <w:u w:color="0000EE"/>
            <w:lang w:val="el" w:eastAsia="el"/>
          </w:rPr>
          <w:t>elib_admin@aade.gr</w:t>
        </w:r>
      </w:hyperlink>
    </w:p>
    <w:p>
      <w:pPr>
        <w:spacing w:before="240" w:after="240"/>
        <w:rPr>
          <w:lang w:val="el" w:eastAsia="el"/>
        </w:rPr>
      </w:pPr>
      <w:r>
        <w:rPr>
          <w:b/>
          <w:bCs/>
          <w:lang w:val="el" w:eastAsia="el"/>
        </w:rPr>
        <w:t>5) ΔΙΕΠΙΔΙ – Υποδ/νση Β΄- Τμήμα Ε΄ (για ανάρτηση στο Portal του ICISnet) E-mail:</w:t>
      </w:r>
      <w:hyperlink r:id="rId8" w:history="1">
        <w:r>
          <w:rPr>
            <w:rStyle w:val="Hyperlink"/>
            <w:b/>
            <w:bCs/>
            <w:color w:val="0000EE"/>
            <w:u w:color="0000EE"/>
            <w:lang w:val="el" w:eastAsia="el"/>
          </w:rPr>
          <w:t>p.bampali@aade.gr</w:t>
        </w:r>
      </w:hyperlink>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Υπηρεσία Ερευνών και Διασφάλισης Δημοσίων Εσόδων (Υ.Ε.Δ.Δ.Ε. Αττικής).</w:t>
      </w:r>
    </w:p>
    <w:p>
      <w:pPr>
        <w:spacing w:before="240" w:after="240"/>
        <w:rPr>
          <w:lang w:val="el" w:eastAsia="el"/>
        </w:rPr>
      </w:pPr>
      <w:r>
        <w:rPr>
          <w:b/>
          <w:bCs/>
          <w:lang w:val="el" w:eastAsia="el"/>
        </w:rPr>
        <w:t>4) Δ/νση Εσωτερικού Ελέγχου</w:t>
      </w:r>
    </w:p>
    <w:p>
      <w:pPr>
        <w:spacing w:before="240" w:after="240"/>
        <w:rPr>
          <w:lang w:val="el" w:eastAsia="el"/>
        </w:rPr>
      </w:pPr>
      <w:r>
        <w:rPr>
          <w:b/>
          <w:bCs/>
          <w:lang w:val="el" w:eastAsia="el"/>
        </w:rPr>
        <w:t>5) Αυτοτελές Τμήμα Συντονισμού Μεταρρυθμιστικών Δράσεων και Επικοινωνίας</w:t>
      </w:r>
    </w:p>
    <w:p>
      <w:pPr>
        <w:spacing w:before="240" w:after="240"/>
        <w:rPr>
          <w:lang w:val="el" w:eastAsia="el"/>
        </w:rPr>
      </w:pPr>
      <w:r>
        <w:rPr>
          <w:b/>
          <w:bCs/>
          <w:lang w:val="el" w:eastAsia="el"/>
        </w:rPr>
        <w:t>6) Διεύθυνση Νομικής Υποστήριξης της ΑΑΔΕ</w:t>
      </w:r>
    </w:p>
    <w:p>
      <w:pPr>
        <w:spacing w:before="240" w:after="240"/>
        <w:rPr>
          <w:lang w:val="el" w:eastAsia="el"/>
        </w:rPr>
      </w:pPr>
      <w:r>
        <w:rPr>
          <w:b/>
          <w:bCs/>
          <w:lang w:val="el" w:eastAsia="el"/>
        </w:rPr>
        <w:t>7) Γενική Διεύθυνση Ανθρώπινου Δυναμικού και Οργάνωσης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Ανθρώπινου Δυναμικού β) Δ/νση Οργάνωσης</w:t>
      </w:r>
    </w:p>
    <w:p>
      <w:pPr>
        <w:spacing w:before="240" w:after="240"/>
        <w:rPr>
          <w:lang w:val="el" w:eastAsia="el"/>
        </w:rPr>
      </w:pPr>
      <w:r>
        <w:rPr>
          <w:b/>
          <w:bCs/>
          <w:lang w:val="el" w:eastAsia="el"/>
        </w:rPr>
        <w:t>8) Γενική Δ/νση Ηλεκτρονικής Διακυβέρνησης (ΓΔΗΛΕΔ), Διεύθυνση Ανάπτυξης Τελωνειακών, Ελεγκτικών και Επιχειρησιακών Εφαρμογών (Δ.Α.Τ.Ε.), Υποδ/νση Τελωνειακών Εφαρμογών</w:t>
      </w:r>
    </w:p>
    <w:p>
      <w:pPr>
        <w:spacing w:before="240" w:after="240"/>
        <w:rPr>
          <w:lang w:val="el" w:eastAsia="el"/>
        </w:rPr>
      </w:pPr>
      <w:r>
        <w:rPr>
          <w:b/>
          <w:bCs/>
          <w:lang w:val="el" w:eastAsia="el"/>
        </w:rPr>
        <w:t>9) Ελεγκτική Υπηρεσία Τελωνείων (ΕΛ.Υ.Τ.) Αττικής</w:t>
      </w:r>
    </w:p>
    <w:p>
      <w:pPr>
        <w:spacing w:before="240" w:after="240"/>
        <w:rPr>
          <w:lang w:val="el" w:eastAsia="el"/>
        </w:rPr>
      </w:pPr>
      <w:r>
        <w:rPr>
          <w:b/>
          <w:bCs/>
          <w:lang w:val="el" w:eastAsia="el"/>
        </w:rPr>
        <w:t>10) Ελεγκτική Υπηρεσία Τελωνείων (ΕΛ.Υ.Τ.) Θεσσαλονίκης</w:t>
      </w:r>
    </w:p>
    <w:p>
      <w:pPr>
        <w:spacing w:before="240" w:after="240"/>
        <w:rPr>
          <w:lang w:val="el" w:eastAsia="el"/>
        </w:rPr>
      </w:pPr>
      <w:r>
        <w:rPr>
          <w:b/>
          <w:bCs/>
          <w:lang w:val="el" w:eastAsia="el"/>
        </w:rPr>
        <w:t>11) Σ.Δ.Ο.Ε. –Κεντρική Υπηρεσία</w:t>
      </w:r>
    </w:p>
    <w:p>
      <w:pPr>
        <w:spacing w:before="240" w:after="240"/>
        <w:rPr>
          <w:lang w:val="el" w:eastAsia="el"/>
        </w:rPr>
      </w:pPr>
      <w:r>
        <w:rPr>
          <w:b/>
          <w:bCs/>
          <w:lang w:val="el" w:eastAsia="el"/>
        </w:rPr>
        <w:t>12) Περιφερειακές Δ/νσεις Σ.Δ.Ο.Ε.</w:t>
      </w:r>
    </w:p>
    <w:p>
      <w:pPr>
        <w:spacing w:before="240" w:after="240"/>
        <w:rPr>
          <w:lang w:val="el" w:eastAsia="el"/>
        </w:rPr>
      </w:pPr>
      <w:r>
        <w:rPr>
          <w:b/>
          <w:bCs/>
          <w:lang w:val="el" w:eastAsia="el"/>
        </w:rPr>
        <w:t>13) ΥΠΟΥΡΓΕΙΟ ΑΓΡΟΤΙΚΗΣ ΑΝΑΠΤΥΞΗΣ ΚΑΙ ΤΡΟΦΙΜΩΝ</w:t>
      </w:r>
    </w:p>
    <w:p>
      <w:pPr>
        <w:spacing w:before="240" w:after="240"/>
        <w:rPr>
          <w:lang w:val="el" w:eastAsia="el"/>
        </w:rPr>
      </w:pPr>
      <w:r>
        <w:rPr>
          <w:b/>
          <w:bCs/>
          <w:lang w:val="el" w:eastAsia="el"/>
        </w:rPr>
        <w:t>Γενική Διεύθυνση Βιώσιμης Αλιείας - Διεύθυνση Αλιευτικής Πολιτικής &amp; Αλιευτικών Πόρων Λ. Συγγρού 150 - 176 71 Καλλιθέα</w:t>
      </w:r>
    </w:p>
    <w:p>
      <w:pPr>
        <w:spacing w:before="240" w:after="240"/>
        <w:rPr>
          <w:lang w:val="el" w:eastAsia="el"/>
        </w:rPr>
      </w:pPr>
      <w:r>
        <w:rPr>
          <w:b/>
          <w:bCs/>
          <w:lang w:val="el" w:eastAsia="el"/>
        </w:rPr>
        <w:t>14) ΥΠΟΥΡΓΕΙΟ ΕΣΩΤΕΡΙΚΩΝ</w:t>
      </w:r>
    </w:p>
    <w:p>
      <w:pPr>
        <w:spacing w:before="240" w:after="240"/>
        <w:rPr>
          <w:lang w:val="el" w:eastAsia="el"/>
        </w:rPr>
      </w:pPr>
      <w:r>
        <w:rPr>
          <w:b/>
          <w:bCs/>
          <w:lang w:val="el" w:eastAsia="el"/>
        </w:rPr>
        <w:t>(με την παράκληση για ενημέρωσης των Περιφερειών και Περιφερειακών Ενοτήτων / Υπηρεσίες Αλιείας)</w:t>
      </w:r>
    </w:p>
    <w:p>
      <w:pPr>
        <w:spacing w:before="240" w:after="240"/>
        <w:rPr>
          <w:lang w:val="el" w:eastAsia="el"/>
        </w:rPr>
      </w:pPr>
      <w:r>
        <w:rPr>
          <w:b/>
          <w:bCs/>
          <w:lang w:val="el" w:eastAsia="el"/>
        </w:rPr>
        <w:t>15) ΥΠΟΥΡΓΕΙΟ ΝΑΥΤΙΛΙΑΣ &amp; ΝΗΣΙΩΤΙΚΗΣ ΠΟΛΙΤΙΚΗΣ</w:t>
      </w:r>
    </w:p>
    <w:p>
      <w:pPr>
        <w:spacing w:before="240" w:after="240"/>
        <w:rPr>
          <w:lang w:val="el" w:eastAsia="el"/>
        </w:rPr>
      </w:pPr>
      <w:r>
        <w:rPr>
          <w:b/>
          <w:bCs/>
          <w:lang w:val="el" w:eastAsia="el"/>
        </w:rPr>
        <w:t>ΓΕΝΙΚΗ ΓΡΑΜΜΑΤΕΙΑ ΛΙΜΕΝΩΝ, ΛΙΜΕΝΙΚΗΣ ΠΟΛΙΤΙΚΗΣ ΚΑΙ ΝΑΥΤΙΛΙΑΚΩΝ ΕΠΕΝΔΥΣΕΩΝ</w:t>
      </w:r>
    </w:p>
    <w:p>
      <w:pPr>
        <w:spacing w:before="240" w:after="240"/>
        <w:rPr>
          <w:lang w:val="el" w:eastAsia="el"/>
        </w:rPr>
      </w:pPr>
      <w:r>
        <w:rPr>
          <w:b/>
          <w:bCs/>
          <w:lang w:val="el" w:eastAsia="el"/>
        </w:rPr>
        <w:t>ΔΙΕΥΘΥΝΣΗ ΝΑΥΤΙΛΙΑΚΩΝ ΕΠΕΝΔΥΣΕΩΝ ΚΑΙ ΘΑΛΑΣΣΙΟΥ ΤΟΥΡΙΣΜΟΥ</w:t>
      </w:r>
    </w:p>
    <w:p>
      <w:pPr>
        <w:spacing w:before="240" w:after="240"/>
        <w:rPr>
          <w:lang w:val="el" w:eastAsia="el"/>
        </w:rPr>
      </w:pPr>
      <w:r>
        <w:rPr>
          <w:b/>
          <w:bCs/>
          <w:lang w:val="el" w:eastAsia="el"/>
        </w:rPr>
        <w:t>Ακτή Βασιλειάδη ΠΥΛΗ Ε1-Ε2, Κεντρικού Λιμένα Πειραιά 185 10</w:t>
      </w:r>
    </w:p>
    <w:p>
      <w:pPr>
        <w:spacing w:before="240" w:after="240"/>
        <w:rPr>
          <w:lang w:val="el" w:eastAsia="el"/>
        </w:rPr>
      </w:pPr>
      <w:r>
        <w:rPr>
          <w:b/>
          <w:bCs/>
          <w:lang w:val="el" w:eastAsia="el"/>
        </w:rPr>
        <w:t>E-mail:</w:t>
      </w:r>
      <w:hyperlink r:id="rId9" w:history="1">
        <w:r>
          <w:rPr>
            <w:rStyle w:val="Hyperlink"/>
            <w:b/>
            <w:bCs/>
            <w:color w:val="0000EE"/>
            <w:u w:color="0000EE"/>
            <w:lang w:val="el" w:eastAsia="el"/>
          </w:rPr>
          <w:t>dinethat@yna.gov.gr</w:t>
        </w:r>
      </w:hyperlink>
    </w:p>
    <w:p>
      <w:pPr>
        <w:spacing w:before="240" w:after="240"/>
        <w:rPr>
          <w:lang w:val="el" w:eastAsia="el"/>
        </w:rPr>
      </w:pPr>
      <w:r>
        <w:rPr>
          <w:b/>
          <w:bCs/>
          <w:lang w:val="el" w:eastAsia="el"/>
        </w:rPr>
        <w:t>16) Πανελλήνια Ένωση Πλοιοκτητών Μέσης Αλιείας (Π.Ε.Π.Μ.Α.)</w:t>
      </w:r>
    </w:p>
    <w:p>
      <w:pPr>
        <w:spacing w:before="240" w:after="240"/>
        <w:rPr>
          <w:lang w:val="el" w:eastAsia="el"/>
        </w:rPr>
      </w:pPr>
      <w:r>
        <w:rPr>
          <w:b/>
          <w:bCs/>
          <w:lang w:val="el" w:eastAsia="el"/>
        </w:rPr>
        <w:t>Πολυτεχνείου 25 Ν. Μηχανιώνα - Θεσσαλονίκη</w:t>
      </w:r>
    </w:p>
    <w:p>
      <w:pPr>
        <w:spacing w:before="240" w:after="240"/>
        <w:rPr>
          <w:lang w:val="el" w:eastAsia="el"/>
        </w:rPr>
      </w:pPr>
      <w:r>
        <w:rPr>
          <w:b/>
          <w:bCs/>
          <w:lang w:val="el" w:eastAsia="el"/>
        </w:rPr>
        <w:t>E-mail:</w:t>
      </w:r>
      <w:hyperlink r:id="rId10" w:history="1">
        <w:r>
          <w:rPr>
            <w:rStyle w:val="Hyperlink"/>
            <w:b/>
            <w:bCs/>
            <w:color w:val="0000EE"/>
            <w:u w:color="0000EE"/>
            <w:lang w:val="el" w:eastAsia="el"/>
          </w:rPr>
          <w:t>pepma@ the .forthnet. gr</w:t>
        </w:r>
      </w:hyperlink>
    </w:p>
    <w:p>
      <w:pPr>
        <w:spacing w:before="240" w:after="240"/>
        <w:rPr>
          <w:lang w:val="el" w:eastAsia="el"/>
        </w:rPr>
      </w:pPr>
      <w:r>
        <w:rPr>
          <w:b/>
          <w:bCs/>
          <w:lang w:val="el" w:eastAsia="el"/>
        </w:rPr>
        <w:t>17) ΕΜΠΟΡΙΚΟ &amp; ΒΙΟΜΗΧΑΝΙΚΟ ΕΠΙΜΕΛΗΤΗΡΙΟ ΑΘΗΝΩΝ (για ενημέρωση των μελών του) Ακαδημίας 7, ΤΚ 10671, Αθήνα</w:t>
      </w:r>
    </w:p>
    <w:p>
      <w:pPr>
        <w:spacing w:before="240" w:after="240"/>
        <w:rPr>
          <w:lang w:val="el" w:eastAsia="el"/>
        </w:rPr>
      </w:pPr>
      <w:r>
        <w:rPr>
          <w:b/>
          <w:bCs/>
          <w:lang w:val="el" w:eastAsia="el"/>
        </w:rPr>
        <w:t>18) ΕΜΠΟΡΙΚΟ &amp; ΒΙΟΜΗΧΑΝΙΚΟ ΕΠΙΜΕΛΗΤΗΡΙΟ ΠΕΙΡΑΙΩΣ (για ενημέρωση των μελών του) Λουδοβίκου 1, 18531 ΠΕΙΡΑΙΑΣ</w:t>
      </w:r>
    </w:p>
    <w:p>
      <w:pPr>
        <w:spacing w:before="240" w:after="240"/>
        <w:rPr>
          <w:lang w:val="el" w:eastAsia="el"/>
        </w:rPr>
      </w:pPr>
      <w:r>
        <w:rPr>
          <w:b/>
          <w:bCs/>
          <w:lang w:val="el" w:eastAsia="el"/>
        </w:rPr>
        <w:t>19) Σύνδεσμος Εταιρειών Εμπορίας Πετρελαιοειδών (Σ.Ε.Ε.Π.Ε.)</w:t>
      </w:r>
    </w:p>
    <w:p>
      <w:pPr>
        <w:spacing w:before="240" w:after="240"/>
        <w:rPr>
          <w:lang w:val="el" w:eastAsia="el"/>
        </w:rPr>
      </w:pPr>
      <w:r>
        <w:rPr>
          <w:b/>
          <w:bCs/>
          <w:lang w:val="el" w:eastAsia="el"/>
        </w:rPr>
        <w:t>Ίωνος Δραγούμη 46, 115 28 Ιλίσια (για ενημέρωση των μελών του).</w:t>
      </w:r>
    </w:p>
    <w:p>
      <w:pPr>
        <w:spacing w:before="240" w:after="240"/>
        <w:rPr>
          <w:lang w:val="el" w:eastAsia="el"/>
        </w:rPr>
      </w:pPr>
      <w:r>
        <w:rPr>
          <w:b/>
          <w:bCs/>
          <w:lang w:val="el" w:eastAsia="el"/>
        </w:rPr>
        <w:t>20) Πανελλήνια Ένωση Πλοιοκτητών Παράκτιων Επαγγελματικών Αλιευτικών Σκαφών E-mail:</w:t>
      </w:r>
      <w:hyperlink r:id="rId11" w:history="1">
        <w:r>
          <w:rPr>
            <w:rStyle w:val="Hyperlink"/>
            <w:b/>
            <w:bCs/>
            <w:color w:val="0000EE"/>
            <w:u w:color="0000EE"/>
            <w:lang w:val="el" w:eastAsia="el"/>
          </w:rPr>
          <w:t>panepes @ gmail.com</w:t>
        </w:r>
      </w:hyperlink>
    </w:p>
    <w:p>
      <w:pPr>
        <w:spacing w:before="240" w:after="240"/>
        <w:rPr>
          <w:lang w:val="el" w:eastAsia="el"/>
        </w:rPr>
      </w:pPr>
      <w:r>
        <w:rPr>
          <w:b/>
          <w:bCs/>
          <w:lang w:val="el" w:eastAsia="el"/>
        </w:rPr>
        <w:t>21) Ομοσπονδία Εκτελωνιστών Ελλάδος</w:t>
      </w:r>
    </w:p>
    <w:p>
      <w:pPr>
        <w:spacing w:before="240" w:after="240"/>
        <w:rPr>
          <w:lang w:val="el" w:eastAsia="el"/>
        </w:rPr>
      </w:pPr>
      <w:r>
        <w:rPr>
          <w:b/>
          <w:bCs/>
          <w:lang w:val="el" w:eastAsia="el"/>
        </w:rPr>
        <w:t>Καραΐσκου 38 - 185 32 ΠΕΙΡΑΙΑΣ</w:t>
      </w:r>
    </w:p>
    <w:p>
      <w:pPr>
        <w:spacing w:before="240" w:after="240"/>
        <w:rPr>
          <w:lang w:val="el" w:eastAsia="el"/>
        </w:rPr>
      </w:pPr>
      <w:r>
        <w:rPr>
          <w:b/>
          <w:bCs/>
          <w:lang w:val="el" w:eastAsia="el"/>
        </w:rPr>
        <w:t>22) ΝΑΥΤΙΚΟ ΕΠΙΜΕΛΗΤΗΡΙΟ ΕΛΛΑΔΟΣ</w:t>
      </w:r>
    </w:p>
    <w:p>
      <w:pPr>
        <w:spacing w:before="240" w:after="240"/>
        <w:rPr>
          <w:lang w:val="el" w:eastAsia="el"/>
        </w:rPr>
      </w:pPr>
      <w:r>
        <w:rPr>
          <w:b/>
          <w:bCs/>
          <w:lang w:val="el" w:eastAsia="el"/>
        </w:rPr>
        <w:t>Ακτή Μιαούλη 65, 185 36 Πειραιάς – Ελλάδα</w:t>
      </w:r>
    </w:p>
    <w:p>
      <w:pPr>
        <w:spacing w:before="240" w:after="240"/>
        <w:rPr>
          <w:lang w:val="el" w:eastAsia="el"/>
        </w:rPr>
      </w:pPr>
      <w:r>
        <w:rPr>
          <w:b/>
          <w:bCs/>
          <w:lang w:val="el" w:eastAsia="el"/>
        </w:rPr>
        <w:t>E-mail:</w:t>
      </w:r>
      <w:hyperlink r:id="rId12" w:history="1">
        <w:r>
          <w:rPr>
            <w:rStyle w:val="Hyperlink"/>
            <w:b/>
            <w:bCs/>
            <w:color w:val="0000EE"/>
            <w:u w:color="0000EE"/>
            <w:lang w:val="el" w:eastAsia="el"/>
          </w:rPr>
          <w:t>nee @ nee . gr</w:t>
        </w:r>
      </w:hyperlink>
    </w:p>
    <w:p>
      <w:pPr>
        <w:spacing w:before="240" w:after="240"/>
        <w:rPr>
          <w:lang w:val="el" w:eastAsia="el"/>
        </w:rPr>
      </w:pPr>
      <w:r>
        <w:rPr>
          <w:b/>
          <w:bCs/>
          <w:lang w:val="el" w:eastAsia="el"/>
        </w:rPr>
        <w:t>23) ΣΥΝΔΕΣΜΟΣ ΙΔΙΟΚΤΗΤΩΝ ΤΟΥΡΙΣΤΙΚΩΝ ΕΠΑΓΓΕΛΜΑΤΙΚΩΝ ΣΚΑΦΩΝ ΑΝΕΥ ΠΛΗΡΩΜΑΤΟΣ (Σ.Ι.Τ.Ε.Σ.Α- .Π.) (μέσω μηνύματος ηλεκτρονικού ταχυδρομείου)</w:t>
      </w:r>
    </w:p>
    <w:p>
      <w:pPr>
        <w:spacing w:before="240" w:after="240"/>
        <w:rPr>
          <w:lang w:val="el" w:eastAsia="el"/>
        </w:rPr>
      </w:pPr>
      <w:r>
        <w:rPr>
          <w:b/>
          <w:bCs/>
          <w:lang w:val="el" w:eastAsia="el"/>
        </w:rPr>
        <w:t>Ταχ. Δ/νση: Μαρίνα Αλίμου, 17455 - Άλιμος</w:t>
      </w:r>
    </w:p>
    <w:p>
      <w:pPr>
        <w:spacing w:before="240" w:after="240"/>
        <w:rPr>
          <w:lang w:val="el" w:eastAsia="el"/>
        </w:rPr>
      </w:pPr>
      <w:r>
        <w:rPr>
          <w:b/>
          <w:bCs/>
          <w:lang w:val="el" w:eastAsia="el"/>
        </w:rPr>
        <w:t>Τηλ./Fax: 210 9841531</w:t>
      </w:r>
    </w:p>
    <w:p>
      <w:pPr>
        <w:spacing w:before="240" w:after="240"/>
        <w:rPr>
          <w:lang w:val="el" w:eastAsia="el"/>
        </w:rPr>
      </w:pPr>
      <w:r>
        <w:rPr>
          <w:b/>
          <w:bCs/>
          <w:lang w:val="el" w:eastAsia="el"/>
        </w:rPr>
        <w:t>Email:</w:t>
      </w:r>
      <w:hyperlink r:id="rId13" w:history="1">
        <w:r>
          <w:rPr>
            <w:rStyle w:val="Hyperlink"/>
            <w:b/>
            <w:bCs/>
            <w:color w:val="0000EE"/>
            <w:u w:color="0000EE"/>
            <w:lang w:val="el" w:eastAsia="el"/>
          </w:rPr>
          <w:t>info@sitesap.gr</w:t>
        </w:r>
      </w:hyperlink>
      <w:r>
        <w:rPr>
          <w:b/>
          <w:bCs/>
          <w:lang w:val="el" w:eastAsia="el"/>
        </w:rPr>
        <w:t>,</w:t>
      </w:r>
      <w:hyperlink r:id="rId14" w:history="1">
        <w:r>
          <w:rPr>
            <w:rStyle w:val="Hyperlink"/>
            <w:b/>
            <w:bCs/>
            <w:color w:val="0000EE"/>
            <w:u w:color="0000EE"/>
            <w:lang w:val="el" w:eastAsia="el"/>
          </w:rPr>
          <w:t>sitesaphellas@gmail.com</w:t>
        </w:r>
      </w:hyperlink>
    </w:p>
    <w:p>
      <w:pPr>
        <w:spacing w:before="240" w:after="240"/>
        <w:rPr>
          <w:lang w:val="el" w:eastAsia="el"/>
        </w:rPr>
      </w:pPr>
      <w:r>
        <w:rPr>
          <w:b/>
          <w:bCs/>
          <w:lang w:val="el" w:eastAsia="el"/>
        </w:rPr>
        <w:t>24) ΠΑΝΕΛΛΗΝΙΟΣ ΣΥΝΔΕΣΜΟΣ (ΕΝΩΣΗ) ΝΑΥΤΙΚΩΝ ΠΡΑΚΤΟΡΩΝ &amp; ΕΠΑΓΓΕΛΜΑΤΙΩΝ ΧΡΗΣΤΩΝ ΛΙΜΕΝΑ (μέσω μηνύματος ηλεκτρονικού ταχυδρομείου)</w:t>
      </w:r>
    </w:p>
    <w:p>
      <w:pPr>
        <w:spacing w:before="240" w:after="240"/>
        <w:rPr>
          <w:lang w:val="el" w:eastAsia="el"/>
        </w:rPr>
      </w:pPr>
      <w:r>
        <w:rPr>
          <w:b/>
          <w:bCs/>
          <w:lang w:val="el" w:eastAsia="el"/>
        </w:rPr>
        <w:t>Ταχ. Δ/νση: Ακτή Μιαούλη 17-19, 185 35 - Πειραιάς</w:t>
      </w:r>
    </w:p>
    <w:p>
      <w:pPr>
        <w:spacing w:before="240" w:after="240"/>
        <w:rPr>
          <w:lang w:val="el" w:eastAsia="el"/>
        </w:rPr>
      </w:pPr>
      <w:r>
        <w:rPr>
          <w:b/>
          <w:bCs/>
          <w:lang w:val="el" w:eastAsia="el"/>
        </w:rPr>
        <w:t>Τηλ.: 210 4113114</w:t>
      </w:r>
    </w:p>
    <w:p>
      <w:pPr>
        <w:spacing w:before="240" w:after="240"/>
        <w:rPr>
          <w:lang w:val="el" w:eastAsia="el"/>
        </w:rPr>
      </w:pPr>
      <w:r>
        <w:rPr>
          <w:b/>
          <w:bCs/>
          <w:lang w:val="el" w:eastAsia="el"/>
        </w:rPr>
        <w:t>Fax: 210 4134810</w:t>
      </w:r>
    </w:p>
    <w:p>
      <w:pPr>
        <w:spacing w:before="240" w:after="240"/>
        <w:rPr>
          <w:lang w:val="el" w:eastAsia="el"/>
        </w:rPr>
      </w:pPr>
      <w:r>
        <w:rPr>
          <w:b/>
          <w:bCs/>
          <w:lang w:val="el" w:eastAsia="el"/>
        </w:rPr>
        <w:t>E-mail:</w:t>
      </w:r>
      <w:hyperlink r:id="rId15" w:history="1">
        <w:r>
          <w:rPr>
            <w:rStyle w:val="Hyperlink"/>
            <w:b/>
            <w:bCs/>
            <w:color w:val="0000EE"/>
            <w:u w:color="0000EE"/>
            <w:lang w:val="el" w:eastAsia="el"/>
          </w:rPr>
          <w:t>psa@psa.gr</w:t>
        </w:r>
      </w:hyperlink>
    </w:p>
    <w:p>
      <w:pPr>
        <w:spacing w:before="240" w:after="240"/>
        <w:rPr>
          <w:lang w:val="el" w:eastAsia="el"/>
        </w:rPr>
      </w:pPr>
      <w:r>
        <w:rPr>
          <w:b/>
          <w:bCs/>
          <w:lang w:val="el" w:eastAsia="el"/>
        </w:rPr>
        <w:t>25) ΣΩΜΑΤΕΙΟ ΝΑΥΤΙΚΩΝ ΠΡΑΚΤΟΡΩΝ ΑΤΤΙΚΗΣ – ΠΕΙΡΑΙΑ (ΣΩΝΠΑΠ) (μέσω μηνύματος ηλεκτρονικού ταχυδρομείου)</w:t>
      </w:r>
    </w:p>
    <w:p>
      <w:pPr>
        <w:spacing w:before="240" w:after="240"/>
        <w:rPr>
          <w:lang w:val="el" w:eastAsia="el"/>
        </w:rPr>
      </w:pPr>
      <w:r>
        <w:rPr>
          <w:b/>
          <w:bCs/>
          <w:lang w:val="el" w:eastAsia="el"/>
        </w:rPr>
        <w:t>Ταχ. Δ/νση: Ακτή Μιαούλη 17-19, 185 35 - Πειραιάς</w:t>
      </w:r>
    </w:p>
    <w:p>
      <w:pPr>
        <w:spacing w:before="240" w:after="240"/>
        <w:rPr>
          <w:lang w:val="el" w:eastAsia="el"/>
        </w:rPr>
      </w:pPr>
      <w:r>
        <w:rPr>
          <w:b/>
          <w:bCs/>
          <w:lang w:val="el" w:eastAsia="el"/>
        </w:rPr>
        <w:t>Τηλ.: 210 4222651, 4224651</w:t>
      </w:r>
    </w:p>
    <w:p>
      <w:pPr>
        <w:spacing w:before="240" w:after="240"/>
        <w:rPr>
          <w:lang w:val="el" w:eastAsia="el"/>
        </w:rPr>
      </w:pPr>
      <w:r>
        <w:rPr>
          <w:b/>
          <w:bCs/>
          <w:lang w:val="el" w:eastAsia="el"/>
        </w:rPr>
        <w:t>Fax: 210 4114521</w:t>
      </w:r>
    </w:p>
    <w:p>
      <w:pPr>
        <w:spacing w:before="240" w:after="240"/>
        <w:rPr>
          <w:lang w:val="el" w:eastAsia="el"/>
        </w:rPr>
      </w:pPr>
      <w:r>
        <w:rPr>
          <w:b/>
          <w:bCs/>
          <w:lang w:val="el" w:eastAsia="el"/>
        </w:rPr>
        <w:t>E-mail:</w:t>
      </w:r>
      <w:hyperlink r:id="rId16" w:history="1">
        <w:r>
          <w:rPr>
            <w:rStyle w:val="Hyperlink"/>
            <w:b/>
            <w:bCs/>
            <w:color w:val="0000EE"/>
            <w:u w:color="0000EE"/>
            <w:lang w:val="el" w:eastAsia="el"/>
          </w:rPr>
          <w:t>info@ sonpap.gr</w:t>
        </w:r>
      </w:hyperlink>
    </w:p>
    <w:p>
      <w:pPr>
        <w:spacing w:before="240" w:after="240"/>
        <w:rPr>
          <w:lang w:val="el" w:eastAsia="el"/>
        </w:rPr>
      </w:pPr>
      <w:r>
        <w:rPr>
          <w:b/>
          <w:bCs/>
          <w:lang w:val="el" w:eastAsia="el"/>
        </w:rPr>
        <w:t>26) ΕΝΩΣΗ ΕΛΛΗΝΩΝ ΕΦΟΠΛΙΣΤΩΝ (Ε.Ε.Ε.) (μέσω μηνύματος ηλεκτρονικού ταχυδρομείου)</w:t>
      </w:r>
    </w:p>
    <w:p>
      <w:pPr>
        <w:spacing w:before="240" w:after="240"/>
        <w:rPr>
          <w:lang w:val="el" w:eastAsia="el"/>
        </w:rPr>
      </w:pPr>
      <w:r>
        <w:rPr>
          <w:b/>
          <w:bCs/>
          <w:lang w:val="el" w:eastAsia="el"/>
        </w:rPr>
        <w:t>Ταχ. Δ/νση: Ακτή Μιαούλη 85, 185 36 - Πειραιάς</w:t>
      </w:r>
    </w:p>
    <w:p>
      <w:pPr>
        <w:spacing w:before="240" w:after="240"/>
        <w:rPr>
          <w:lang w:val="el" w:eastAsia="el"/>
        </w:rPr>
      </w:pPr>
      <w:r>
        <w:rPr>
          <w:b/>
          <w:bCs/>
          <w:lang w:val="el" w:eastAsia="el"/>
        </w:rPr>
        <w:t>Τηλ.: 210 4291159-65</w:t>
      </w:r>
    </w:p>
    <w:p>
      <w:pPr>
        <w:spacing w:before="240" w:after="240"/>
        <w:rPr>
          <w:lang w:val="el" w:eastAsia="el"/>
        </w:rPr>
      </w:pPr>
      <w:r>
        <w:rPr>
          <w:b/>
          <w:bCs/>
          <w:lang w:val="el" w:eastAsia="el"/>
        </w:rPr>
        <w:t>Fax: 210 4291166</w:t>
      </w:r>
    </w:p>
    <w:p>
      <w:pPr>
        <w:spacing w:before="240" w:after="240"/>
        <w:rPr>
          <w:lang w:val="el" w:eastAsia="el"/>
        </w:rPr>
      </w:pPr>
      <w:r>
        <w:rPr>
          <w:b/>
          <w:bCs/>
          <w:lang w:val="el" w:eastAsia="el"/>
        </w:rPr>
        <w:t>E-mail:</w:t>
      </w:r>
      <w:hyperlink r:id="rId17" w:history="1">
        <w:r>
          <w:rPr>
            <w:rStyle w:val="Hyperlink"/>
            <w:b/>
            <w:bCs/>
            <w:color w:val="0000EE"/>
            <w:u w:color="0000EE"/>
            <w:lang w:val="el" w:eastAsia="el"/>
          </w:rPr>
          <w:t>ugs@ath.forthnet.gr</w:t>
        </w:r>
      </w:hyperlink>
    </w:p>
    <w:p>
      <w:pPr>
        <w:spacing w:before="240" w:after="240"/>
        <w:rPr>
          <w:lang w:val="el" w:eastAsia="el"/>
        </w:rPr>
      </w:pPr>
      <w:r>
        <w:rPr>
          <w:b/>
          <w:bCs/>
          <w:lang w:val="el" w:eastAsia="el"/>
        </w:rPr>
        <w:t>27) ΕΝΩΣΗ ΕΦΟΠΛΙΣΤΩΝ ΝΑΥΤΙΛΙΑΣ ΜΙΚΡΩΝ ΑΠΟΣΤΑΣΕΩΝ (μέσω μηνύματος ηλεκτρονικού ταχυδρομείου)</w:t>
      </w:r>
    </w:p>
    <w:p>
      <w:pPr>
        <w:spacing w:before="240" w:after="240"/>
        <w:rPr>
          <w:lang w:val="el" w:eastAsia="el"/>
        </w:rPr>
      </w:pPr>
      <w:r>
        <w:rPr>
          <w:b/>
          <w:bCs/>
          <w:lang w:val="el" w:eastAsia="el"/>
        </w:rPr>
        <w:t>Ταχ. Δ/νση: Ακτή Μιαούλη 81, 185 38 - Πειραιάς</w:t>
      </w:r>
    </w:p>
    <w:p>
      <w:pPr>
        <w:spacing w:before="240" w:after="240"/>
        <w:rPr>
          <w:lang w:val="el" w:eastAsia="el"/>
        </w:rPr>
      </w:pPr>
      <w:r>
        <w:rPr>
          <w:b/>
          <w:bCs/>
          <w:lang w:val="el" w:eastAsia="el"/>
        </w:rPr>
        <w:t>Τηλ.: 210 45 25 567, 45 26236</w:t>
      </w:r>
    </w:p>
    <w:p>
      <w:pPr>
        <w:spacing w:before="240" w:after="240"/>
        <w:rPr>
          <w:lang w:val="el" w:eastAsia="el"/>
        </w:rPr>
      </w:pPr>
      <w:r>
        <w:rPr>
          <w:b/>
          <w:bCs/>
          <w:lang w:val="el" w:eastAsia="el"/>
        </w:rPr>
        <w:t>Fax: 210 42 80184</w:t>
      </w:r>
    </w:p>
    <w:p>
      <w:pPr>
        <w:spacing w:before="240" w:after="240"/>
        <w:rPr>
          <w:lang w:val="el" w:eastAsia="el"/>
        </w:rPr>
      </w:pPr>
      <w:r>
        <w:rPr>
          <w:b/>
          <w:bCs/>
          <w:lang w:val="el" w:eastAsia="el"/>
        </w:rPr>
        <w:t>E-mail:</w:t>
      </w:r>
      <w:hyperlink r:id="rId18" w:history="1">
        <w:r>
          <w:rPr>
            <w:rStyle w:val="Hyperlink"/>
            <w:b/>
            <w:bCs/>
            <w:color w:val="0000EE"/>
            <w:u w:color="0000EE"/>
            <w:lang w:val="el" w:eastAsia="el"/>
          </w:rPr>
          <w:t>info@ shortsea.gr</w:t>
        </w:r>
      </w:hyperlink>
    </w:p>
    <w:p>
      <w:pPr>
        <w:spacing w:before="240" w:after="240"/>
        <w:rPr>
          <w:lang w:val="el" w:eastAsia="el"/>
        </w:rPr>
      </w:pPr>
      <w:r>
        <w:rPr>
          <w:b/>
          <w:bCs/>
          <w:lang w:val="el" w:eastAsia="el"/>
        </w:rPr>
        <w:t>28) HELLENIC SHIPBROKERS ASSOCIATION (και μέσω μηνύματος ηλεκτρονικού ταχυδρομείου)</w:t>
      </w:r>
    </w:p>
    <w:p>
      <w:pPr>
        <w:spacing w:before="240" w:after="240"/>
        <w:rPr>
          <w:lang w:val="el" w:eastAsia="el"/>
        </w:rPr>
      </w:pPr>
      <w:r>
        <w:rPr>
          <w:b/>
          <w:bCs/>
          <w:lang w:val="el" w:eastAsia="el"/>
        </w:rPr>
        <w:t>Ταχ. Δ/νση: Ακτή Μιαούλη 57, 185 35 - Πειραιάς</w:t>
      </w:r>
    </w:p>
    <w:p>
      <w:pPr>
        <w:spacing w:before="240" w:after="240"/>
        <w:rPr>
          <w:lang w:val="el" w:eastAsia="el"/>
        </w:rPr>
      </w:pPr>
      <w:r>
        <w:rPr>
          <w:b/>
          <w:bCs/>
          <w:lang w:val="el" w:eastAsia="el"/>
        </w:rPr>
        <w:t>Τηλ.: 210 4220055</w:t>
      </w:r>
    </w:p>
    <w:p>
      <w:pPr>
        <w:spacing w:before="240" w:after="240"/>
        <w:rPr>
          <w:lang w:val="el" w:eastAsia="el"/>
        </w:rPr>
      </w:pPr>
      <w:r>
        <w:rPr>
          <w:b/>
          <w:bCs/>
          <w:lang w:val="el" w:eastAsia="el"/>
        </w:rPr>
        <w:t>Fax: 210 4220057</w:t>
      </w:r>
    </w:p>
    <w:p>
      <w:pPr>
        <w:spacing w:before="240" w:after="240"/>
        <w:rPr>
          <w:lang w:val="el" w:eastAsia="el"/>
        </w:rPr>
      </w:pPr>
      <w:r>
        <w:rPr>
          <w:b/>
          <w:bCs/>
          <w:lang w:val="el" w:eastAsia="el"/>
        </w:rPr>
        <w:t>E-mail:</w:t>
      </w:r>
      <w:hyperlink r:id="rId19" w:history="1">
        <w:r>
          <w:rPr>
            <w:rStyle w:val="Hyperlink"/>
            <w:b/>
            <w:bCs/>
            <w:color w:val="0000EE"/>
            <w:u w:color="0000EE"/>
            <w:lang w:val="el" w:eastAsia="el"/>
          </w:rPr>
          <w:t>hsa@hsa.gr</w:t>
        </w:r>
      </w:hyperlink>
    </w:p>
    <w:p>
      <w:pPr>
        <w:spacing w:before="240" w:after="240"/>
        <w:rPr>
          <w:lang w:val="el" w:eastAsia="el"/>
        </w:rPr>
      </w:pPr>
      <w:r>
        <w:rPr>
          <w:b/>
          <w:bCs/>
          <w:lang w:val="el" w:eastAsia="el"/>
        </w:rPr>
        <w:t>29) ΠΑΝΕΛΛΗΝΙΑ ΕΝΩΣΗ ΠΛΟΙΑΡΧΩΝ ΕΜΠΟΡΙΚΟΥ ΝΑΥΤΙΚΟΥ (μέσω μηνύματος ηλεκτρονικού ταχυδρομείου)</w:t>
      </w:r>
    </w:p>
    <w:p>
      <w:pPr>
        <w:spacing w:before="240" w:after="240"/>
        <w:rPr>
          <w:lang w:val="el" w:eastAsia="el"/>
        </w:rPr>
      </w:pPr>
      <w:r>
        <w:rPr>
          <w:b/>
          <w:bCs/>
          <w:lang w:val="el" w:eastAsia="el"/>
        </w:rPr>
        <w:t>Ταχ. Δ/νση: Κολοκοτρώνη 102 - 104, ΤΚ 185 35 - Πειραιάς</w:t>
      </w:r>
    </w:p>
    <w:p>
      <w:pPr>
        <w:spacing w:before="240" w:after="240"/>
        <w:rPr>
          <w:lang w:val="el" w:eastAsia="el"/>
        </w:rPr>
      </w:pPr>
      <w:r>
        <w:rPr>
          <w:b/>
          <w:bCs/>
          <w:lang w:val="el" w:eastAsia="el"/>
        </w:rPr>
        <w:t>Τηλ.: 210-4133743, 4118862</w:t>
      </w:r>
    </w:p>
    <w:p>
      <w:pPr>
        <w:spacing w:before="240" w:after="240"/>
        <w:rPr>
          <w:lang w:val="el" w:eastAsia="el"/>
        </w:rPr>
      </w:pPr>
      <w:r>
        <w:rPr>
          <w:b/>
          <w:bCs/>
          <w:lang w:val="el" w:eastAsia="el"/>
        </w:rPr>
        <w:t>Fax: 210 4179 251</w:t>
      </w:r>
    </w:p>
    <w:p>
      <w:pPr>
        <w:spacing w:before="240" w:after="240"/>
        <w:rPr>
          <w:lang w:val="el" w:eastAsia="el"/>
        </w:rPr>
      </w:pPr>
      <w:r>
        <w:rPr>
          <w:b/>
          <w:bCs/>
          <w:lang w:val="el" w:eastAsia="el"/>
        </w:rPr>
        <w:t>E-mail:</w:t>
      </w:r>
      <w:hyperlink r:id="rId20" w:history="1">
        <w:r>
          <w:rPr>
            <w:rStyle w:val="Hyperlink"/>
            <w:b/>
            <w:bCs/>
            <w:color w:val="0000EE"/>
            <w:u w:color="0000EE"/>
            <w:lang w:val="el" w:eastAsia="el"/>
          </w:rPr>
          <w:t>info@pepen.gr</w:t>
        </w:r>
      </w:hyperlink>
    </w:p>
    <w:p>
      <w:pPr>
        <w:spacing w:before="240" w:after="240"/>
        <w:rPr>
          <w:lang w:val="el" w:eastAsia="el"/>
        </w:rPr>
      </w:pPr>
      <w:r>
        <w:rPr>
          <w:b/>
          <w:bCs/>
          <w:lang w:val="el" w:eastAsia="el"/>
        </w:rPr>
        <w:t>30) GREEK YACHTING ASSOCIATION (μέσω μηνύματος ηλεκτρονικού ταχυδρομείου)</w:t>
      </w:r>
    </w:p>
    <w:p>
      <w:pPr>
        <w:spacing w:before="240" w:after="240"/>
        <w:rPr>
          <w:lang w:val="el" w:eastAsia="el"/>
        </w:rPr>
      </w:pPr>
      <w:r>
        <w:rPr>
          <w:b/>
          <w:bCs/>
          <w:lang w:val="el" w:eastAsia="el"/>
        </w:rPr>
        <w:t>Ελευθερίου Βενιζέλου 235-237,</w:t>
      </w:r>
    </w:p>
    <w:p>
      <w:pPr>
        <w:spacing w:before="240" w:after="240"/>
        <w:rPr>
          <w:lang w:val="el" w:eastAsia="el"/>
        </w:rPr>
      </w:pPr>
      <w:r>
        <w:rPr>
          <w:b/>
          <w:bCs/>
          <w:lang w:val="el" w:eastAsia="el"/>
        </w:rPr>
        <w:t>17563 Παλαιό Φάληρο</w:t>
      </w:r>
    </w:p>
    <w:p>
      <w:pPr>
        <w:spacing w:before="240" w:after="240"/>
        <w:rPr>
          <w:lang w:val="el" w:eastAsia="el"/>
        </w:rPr>
      </w:pPr>
      <w:r>
        <w:rPr>
          <w:b/>
          <w:bCs/>
          <w:lang w:val="el" w:eastAsia="el"/>
        </w:rPr>
        <w:t>Τηλ: +30 210 9811717</w:t>
      </w:r>
    </w:p>
    <w:p>
      <w:pPr>
        <w:spacing w:before="240" w:after="240"/>
        <w:rPr>
          <w:lang w:val="el" w:eastAsia="el"/>
        </w:rPr>
      </w:pPr>
      <w:r>
        <w:rPr>
          <w:b/>
          <w:bCs/>
          <w:lang w:val="el" w:eastAsia="el"/>
        </w:rPr>
        <w:t>E-mail:</w:t>
      </w:r>
      <w:hyperlink r:id="rId21" w:history="1">
        <w:r>
          <w:rPr>
            <w:rStyle w:val="Hyperlink"/>
            <w:b/>
            <w:bCs/>
            <w:color w:val="0000EE"/>
            <w:u w:color="0000EE"/>
            <w:lang w:val="el" w:eastAsia="el"/>
          </w:rPr>
          <w:t>info @ gya. gr</w:t>
        </w:r>
      </w:hyperlink>
    </w:p>
    <w:p>
      <w:pPr>
        <w:spacing w:before="240" w:after="240"/>
        <w:rPr>
          <w:lang w:val="el" w:eastAsia="el"/>
        </w:rPr>
      </w:pPr>
      <w:r>
        <w:rPr>
          <w:b/>
          <w:bCs/>
          <w:lang w:val="el" w:eastAsia="el"/>
        </w:rPr>
        <w:t>31) ΠΑΝΕΛΛΗΝΙΑ ΟΜΟΣΠΟΝΔΙΑ ΛΟΓΙΣΤΩΝ</w:t>
      </w:r>
    </w:p>
    <w:p>
      <w:pPr>
        <w:spacing w:before="240" w:after="240"/>
        <w:rPr>
          <w:lang w:val="el" w:eastAsia="el"/>
        </w:rPr>
      </w:pPr>
      <w:r>
        <w:rPr>
          <w:b/>
          <w:bCs/>
          <w:lang w:val="el" w:eastAsia="el"/>
        </w:rPr>
        <w:t xml:space="preserve">E-mail: </w:t>
      </w:r>
      <w:hyperlink r:id="rId22" w:history="1">
        <w:r>
          <w:rPr>
            <w:rStyle w:val="Hyperlink"/>
            <w:b/>
            <w:bCs/>
            <w:color w:val="0000EE"/>
            <w:u w:color="0000EE"/>
            <w:lang w:val="el" w:eastAsia="el"/>
          </w:rPr>
          <w:t>pol@otenet.gr</w:t>
        </w:r>
      </w:hyperlink>
    </w:p>
    <w:p>
      <w:pPr>
        <w:spacing w:before="240" w:after="240"/>
        <w:rPr>
          <w:lang w:val="el" w:eastAsia="el"/>
        </w:rPr>
      </w:pPr>
      <w:r>
        <w:rPr>
          <w:b/>
          <w:bCs/>
          <w:lang w:val="el" w:eastAsia="el"/>
        </w:rPr>
        <w:t>32) Ένωση Εμπόρων Υγρών Καυσίμων νομού Αττικής</w:t>
      </w:r>
    </w:p>
    <w:p>
      <w:pPr>
        <w:spacing w:before="240" w:after="240"/>
        <w:rPr>
          <w:lang w:val="el" w:eastAsia="el"/>
        </w:rPr>
      </w:pPr>
      <w:r>
        <w:rPr>
          <w:b/>
          <w:bCs/>
          <w:lang w:val="el" w:eastAsia="el"/>
        </w:rPr>
        <w:t>Πάροδος Ταύρου 41, ΤΚ 18233 Αθήνα</w:t>
      </w:r>
    </w:p>
    <w:p>
      <w:pPr>
        <w:spacing w:before="240" w:after="240"/>
        <w:rPr>
          <w:lang w:val="el" w:eastAsia="el"/>
        </w:rPr>
      </w:pPr>
      <w:r>
        <w:rPr>
          <w:b/>
          <w:bCs/>
          <w:lang w:val="el" w:eastAsia="el"/>
        </w:rPr>
        <w:t>33) ΔΤΔ – Εγκεκριμένοι Οικονομικοί Φορείς</w:t>
      </w:r>
    </w:p>
    <w:p>
      <w:pPr>
        <w:spacing w:before="240" w:after="240"/>
        <w:rPr>
          <w:lang w:val="el" w:eastAsia="el"/>
        </w:rPr>
      </w:pPr>
      <w:r>
        <w:rPr>
          <w:b/>
          <w:bCs/>
          <w:lang w:val="el" w:eastAsia="el"/>
        </w:rPr>
        <w:t>34) Ξενοδοχειακό Επιμελητήριο της Ελλάδος</w:t>
      </w:r>
    </w:p>
    <w:p>
      <w:pPr>
        <w:spacing w:before="240" w:after="240"/>
        <w:rPr>
          <w:lang w:val="el" w:eastAsia="el"/>
        </w:rPr>
      </w:pPr>
      <w:r>
        <w:rPr>
          <w:b/>
          <w:bCs/>
          <w:lang w:val="el" w:eastAsia="el"/>
        </w:rPr>
        <w:t>Σταδίου 24, 105 64 ΑΘΗΝΑ</w:t>
      </w:r>
    </w:p>
    <w:p>
      <w:pPr>
        <w:spacing w:before="240" w:after="240"/>
        <w:rPr>
          <w:lang w:val="el" w:eastAsia="el"/>
        </w:rPr>
      </w:pPr>
      <w:r>
        <w:rPr>
          <w:b/>
          <w:bCs/>
          <w:lang w:val="el" w:eastAsia="el"/>
        </w:rPr>
        <w:t>e-mail:</w:t>
      </w:r>
      <w:hyperlink r:id="rId23" w:history="1">
        <w:r>
          <w:rPr>
            <w:rStyle w:val="Hyperlink"/>
            <w:b/>
            <w:bCs/>
            <w:color w:val="0000EE"/>
            <w:u w:color="0000EE"/>
            <w:lang w:val="el" w:eastAsia="el"/>
          </w:rPr>
          <w:t>info @ grhotels . gr</w:t>
        </w:r>
      </w:hyperlink>
    </w:p>
    <w:p>
      <w:pPr>
        <w:spacing w:before="240" w:after="240"/>
        <w:rPr>
          <w:lang w:val="el" w:eastAsia="el"/>
        </w:rPr>
      </w:pPr>
      <w:r>
        <w:rPr>
          <w:b/>
          <w:bCs/>
          <w:lang w:val="el" w:eastAsia="el"/>
        </w:rPr>
        <w:t>35) Βιοτεχνικό Επιμελητήριο Αθηνών</w:t>
      </w:r>
    </w:p>
    <w:p>
      <w:pPr>
        <w:spacing w:before="240" w:after="240"/>
        <w:rPr>
          <w:lang w:val="el" w:eastAsia="el"/>
        </w:rPr>
      </w:pPr>
      <w:r>
        <w:rPr>
          <w:b/>
          <w:bCs/>
          <w:lang w:val="el" w:eastAsia="el"/>
        </w:rPr>
        <w:t>Ακαδημίας 18, ΤΚ 10671, Αθήνα</w:t>
      </w:r>
    </w:p>
    <w:p>
      <w:pPr>
        <w:spacing w:before="240" w:after="240"/>
        <w:rPr>
          <w:lang w:val="el" w:eastAsia="el"/>
        </w:rPr>
      </w:pPr>
      <w:r>
        <w:rPr>
          <w:b/>
          <w:bCs/>
          <w:lang w:val="el" w:eastAsia="el"/>
        </w:rPr>
        <w:t>Fax: 210 3614726,</w:t>
      </w:r>
    </w:p>
    <w:p>
      <w:pPr>
        <w:spacing w:before="240" w:after="240"/>
        <w:rPr>
          <w:lang w:val="el" w:eastAsia="el"/>
        </w:rPr>
      </w:pPr>
      <w:r>
        <w:rPr>
          <w:b/>
          <w:bCs/>
          <w:lang w:val="el" w:eastAsia="el"/>
        </w:rPr>
        <w:t>e-mail:</w:t>
      </w:r>
      <w:hyperlink r:id="rId24" w:history="1">
        <w:r>
          <w:rPr>
            <w:rStyle w:val="Hyperlink"/>
            <w:b/>
            <w:bCs/>
            <w:color w:val="0000EE"/>
            <w:u w:color="0000EE"/>
            <w:lang w:val="el" w:eastAsia="el"/>
          </w:rPr>
          <w:t>info@acsmi.gr</w:t>
        </w:r>
      </w:hyperlink>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Αυτοτελές Τμήμα Υποστήριξης της Γεν. Δ/νσης Τελωνείων &amp; Ε.Φ.Κ.</w:t>
      </w:r>
    </w:p>
    <w:p>
      <w:pPr>
        <w:spacing w:before="240" w:after="240"/>
        <w:rPr>
          <w:lang w:val="el" w:eastAsia="el"/>
        </w:rPr>
      </w:pPr>
      <w:r>
        <w:rPr>
          <w:b/>
          <w:bCs/>
          <w:lang w:val="el" w:eastAsia="el"/>
        </w:rPr>
        <w:t>3. Αυτοτελές Τμήμα Υποστήριξης της Γεν. Δ/νσης Φορολογικής Διοίκησης</w:t>
      </w:r>
    </w:p>
    <w:p>
      <w:pPr>
        <w:spacing w:before="240" w:after="240"/>
        <w:rPr>
          <w:lang w:val="el" w:eastAsia="el"/>
        </w:rPr>
      </w:pPr>
      <w:r>
        <w:rPr>
          <w:b/>
          <w:bCs/>
          <w:lang w:val="el" w:eastAsia="el"/>
        </w:rPr>
        <w:t>4. Δ/νση Δασμολογικών Θεμάτων, Ειδικών Καθεστώτων και Απαλλαγών – Τμ. Γ΄ - Δ΄</w:t>
      </w:r>
    </w:p>
    <w:p>
      <w:pPr>
        <w:spacing w:before="240" w:after="240"/>
        <w:rPr>
          <w:lang w:val="el" w:eastAsia="el"/>
        </w:rPr>
      </w:pPr>
      <w:r>
        <w:rPr>
          <w:b/>
          <w:bCs/>
          <w:lang w:val="el" w:eastAsia="el"/>
        </w:rPr>
        <w:t>5. Δ/νση Τελωνειακών Διαδικασιών</w:t>
      </w:r>
    </w:p>
    <w:p>
      <w:pPr>
        <w:spacing w:before="240" w:after="240"/>
        <w:rPr>
          <w:lang w:val="el" w:eastAsia="el"/>
        </w:rPr>
      </w:pPr>
      <w:r>
        <w:rPr>
          <w:b/>
          <w:bCs/>
          <w:lang w:val="el" w:eastAsia="el"/>
        </w:rPr>
        <w:t>6. Δ/νση ΕΦΚ &amp; ΦΠΑ – Τμήματα Α΄ και Ε΄</w:t>
      </w:r>
    </w:p>
    <w:p>
      <w:pPr>
        <w:spacing w:before="240" w:after="240"/>
        <w:rPr>
          <w:lang w:val="el" w:eastAsia="el"/>
        </w:rPr>
      </w:pPr>
      <w:r>
        <w:rPr>
          <w:b/>
          <w:bCs/>
          <w:lang w:val="el" w:eastAsia="el"/>
        </w:rPr>
        <w:t>7. Δ/νση Στρατηγικής Τελωνειακών Ελέγχων &amp; Παραβάσεων</w:t>
      </w:r>
    </w:p>
    <w:p>
      <w:pPr>
        <w:spacing w:before="240" w:after="240"/>
        <w:rPr>
          <w:lang w:val="el" w:eastAsia="el"/>
        </w:rPr>
      </w:pPr>
      <w:r>
        <w:rPr>
          <w:b/>
          <w:bCs/>
          <w:lang w:val="el" w:eastAsia="el"/>
        </w:rPr>
        <w:t>8. ΓΔΗΛΕΔ - ΔΙΕΠΙΔΙ-Υποδ/νση Β΄ - Τμήμα Η΄</w:t>
      </w:r>
    </w:p>
    <w:p>
      <w:pPr>
        <w:spacing w:before="240" w:after="240"/>
        <w:rPr>
          <w:lang w:val="el" w:eastAsia="el"/>
        </w:rPr>
      </w:pPr>
      <w:r>
        <w:rPr>
          <w:b/>
          <w:bCs/>
          <w:lang w:val="el" w:eastAsia="el"/>
        </w:rPr>
        <w:t>9. Διεύθυνση Εφαρμογής Έμμεσης Φορολογίας</w:t>
      </w:r>
    </w:p>
    <w:p>
      <w:pPr>
        <w:spacing w:before="240" w:after="240"/>
        <w:rPr>
          <w:lang w:val="el" w:eastAsia="el"/>
        </w:rPr>
      </w:pPr>
      <w:r>
        <w:rPr>
          <w:b/>
          <w:bCs/>
          <w:lang w:val="el" w:eastAsia="el"/>
        </w:rPr>
        <w:t>10. Διεύθυνση Εφαρμογής Άμεσης Φορολογίας – Τμήμα Δ΄ Φ.Α.Σ.</w:t>
      </w:r>
    </w:p>
    <w:p>
      <w:pPr>
        <w:spacing w:before="240" w:after="240"/>
        <w:rPr>
          <w:lang w:val="el" w:eastAsia="el"/>
        </w:rPr>
      </w:pPr>
      <w:r>
        <w:rPr>
          <w:b/>
          <w:bCs/>
          <w:lang w:val="el" w:eastAsia="el"/>
        </w:rPr>
        <w:t>11. Διεύθυνση Ελέγχων - Τμήμα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epma@the.forthnet.gr" TargetMode="External" /><Relationship Id="rId11" Type="http://schemas.openxmlformats.org/officeDocument/2006/relationships/hyperlink" Target="mailto:panepes@gmail.com" TargetMode="External" /><Relationship Id="rId12" Type="http://schemas.openxmlformats.org/officeDocument/2006/relationships/hyperlink" Target="mailto:nee@nee.gr" TargetMode="External" /><Relationship Id="rId13" Type="http://schemas.openxmlformats.org/officeDocument/2006/relationships/hyperlink" Target="mailto:info@sitesap.gr" TargetMode="External" /><Relationship Id="rId14" Type="http://schemas.openxmlformats.org/officeDocument/2006/relationships/hyperlink" Target="mailto:sitesaphellas@gmail.com" TargetMode="External" /><Relationship Id="rId15" Type="http://schemas.openxmlformats.org/officeDocument/2006/relationships/hyperlink" Target="mailto:psa@psa.gr" TargetMode="External" /><Relationship Id="rId16" Type="http://schemas.openxmlformats.org/officeDocument/2006/relationships/hyperlink" Target="mailto:info@sonpap.gr" TargetMode="External" /><Relationship Id="rId17" Type="http://schemas.openxmlformats.org/officeDocument/2006/relationships/hyperlink" Target="mailto:ugs@ath.forthnet.gr" TargetMode="External" /><Relationship Id="rId18" Type="http://schemas.openxmlformats.org/officeDocument/2006/relationships/hyperlink" Target="mailto:info@shortsea.gr" TargetMode="External" /><Relationship Id="rId19" Type="http://schemas.openxmlformats.org/officeDocument/2006/relationships/hyperlink" Target="mailto:hsa@hsa.gr" TargetMode="External" /><Relationship Id="rId2" Type="http://schemas.openxmlformats.org/officeDocument/2006/relationships/webSettings" Target="webSettings.xml" /><Relationship Id="rId20" Type="http://schemas.openxmlformats.org/officeDocument/2006/relationships/hyperlink" Target="mailto:info@pepen.gr" TargetMode="External" /><Relationship Id="rId21" Type="http://schemas.openxmlformats.org/officeDocument/2006/relationships/hyperlink" Target="mailto:info@gya.gr" TargetMode="External" /><Relationship Id="rId22" Type="http://schemas.openxmlformats.org/officeDocument/2006/relationships/hyperlink" Target="mailto:pol@otenet.gr" TargetMode="External" /><Relationship Id="rId23" Type="http://schemas.openxmlformats.org/officeDocument/2006/relationships/hyperlink" Target="mailto:info@grhotels.gr" TargetMode="External" /><Relationship Id="rId24" Type="http://schemas.openxmlformats.org/officeDocument/2006/relationships/hyperlink" Target="mailto:info@acsmi.gr"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gdt-dasmo@otenet.gr" TargetMode="External" /><Relationship Id="rId5" Type="http://schemas.openxmlformats.org/officeDocument/2006/relationships/hyperlink" Target="mailto:finexcis@otenet.gr" TargetMode="External" /><Relationship Id="rId6" Type="http://schemas.openxmlformats.org/officeDocument/2006/relationships/hyperlink" Target="http://www.aade.gr/" TargetMode="External" /><Relationship Id="rId7" Type="http://schemas.openxmlformats.org/officeDocument/2006/relationships/hyperlink" Target="mailto:elib_admin@aade.gr" TargetMode="External" /><Relationship Id="rId8" Type="http://schemas.openxmlformats.org/officeDocument/2006/relationships/hyperlink" Target="mailto:p.bampali@aade.gr" TargetMode="External" /><Relationship Id="rId9" Type="http://schemas.openxmlformats.org/officeDocument/2006/relationships/hyperlink" Target="mailto:dinethat@yna.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