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04/08/2025</w:t>
      </w:r>
    </w:p>
    <w:p>
      <w:pPr>
        <w:pStyle w:val="PreambelText"/>
        <w:spacing w:before="240" w:after="240"/>
        <w:rPr>
          <w:lang w:val="el" w:eastAsia="el"/>
        </w:rPr>
      </w:pPr>
      <w:r>
        <w:rPr>
          <w:lang w:val="el" w:eastAsia="el"/>
        </w:rPr>
        <w:t>Α. Π.: Εισερχ. Ε2054</w:t>
      </w:r>
    </w:p>
    <w:p>
      <w:pPr>
        <w:pStyle w:val="PreambelText"/>
        <w:spacing w:before="240" w:after="240"/>
        <w:rPr>
          <w:lang w:val="el" w:eastAsia="el"/>
        </w:rPr>
      </w:pPr>
      <w:r>
        <w:rPr>
          <w:lang w:val="el" w:eastAsia="el"/>
        </w:rPr>
        <w:t>Α. Π. Αποστολέα: Ε2054 Ημ/νία Αποστολής: 04/08/2025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 xml:space="preserve">Τμήμα Γ΄ </w:t>
      </w:r>
    </w:p>
    <w:p>
      <w:pPr>
        <w:pStyle w:val="Heading1"/>
        <w:spacing w:before="240" w:after="240"/>
        <w:rPr>
          <w:lang w:val="el" w:eastAsia="el"/>
        </w:rPr>
      </w:pPr>
      <w:r>
        <w:rPr>
          <w:b/>
          <w:bCs/>
          <w:lang w:val="el" w:eastAsia="el"/>
        </w:rPr>
        <w:t>Φορολογίας Καπνικών Προϊόντων</w:t>
      </w:r>
    </w:p>
    <w:p>
      <w:pPr>
        <w:pStyle w:val="Heading1"/>
        <w:spacing w:before="240" w:after="240"/>
        <w:rPr>
          <w:lang w:val="el" w:eastAsia="el"/>
        </w:rPr>
      </w:pPr>
      <w:r>
        <w:rPr>
          <w:b/>
          <w:bCs/>
          <w:lang w:val="el" w:eastAsia="el"/>
        </w:rPr>
        <w:t xml:space="preserve">Τμήμα Ε΄ </w:t>
      </w:r>
    </w:p>
    <w:p>
      <w:pPr>
        <w:pStyle w:val="Heading1"/>
        <w:spacing w:before="240" w:after="240"/>
        <w:rPr>
          <w:lang w:val="el" w:eastAsia="el"/>
        </w:rPr>
      </w:pPr>
      <w:r>
        <w:rPr>
          <w:b/>
          <w:bCs/>
          <w:lang w:val="el" w:eastAsia="el"/>
        </w:rPr>
        <w:t>Φ.Π.Α. Εισαγωγών - Εξαγωγών</w:t>
      </w:r>
    </w:p>
    <w:p>
      <w:pPr>
        <w:spacing w:before="240" w:after="240"/>
        <w:rPr>
          <w:lang w:val="el" w:eastAsia="el"/>
        </w:rPr>
      </w:pPr>
      <w:r>
        <w:rPr>
          <w:b/>
          <w:bCs/>
          <w:lang w:val="el" w:eastAsia="el"/>
        </w:rPr>
        <w:t>Ταχ. διεύθυνση: Πειραιώς 180</w:t>
      </w:r>
    </w:p>
    <w:p>
      <w:pPr>
        <w:spacing w:before="240" w:after="240"/>
        <w:rPr>
          <w:lang w:val="el" w:eastAsia="el"/>
        </w:rPr>
      </w:pPr>
      <w:r>
        <w:rPr>
          <w:b/>
          <w:bCs/>
          <w:lang w:val="el" w:eastAsia="el"/>
        </w:rPr>
        <w:t>Ταχ. κώδικας: 177 78 Ταύρος</w:t>
      </w:r>
    </w:p>
    <w:p>
      <w:pPr>
        <w:spacing w:before="240" w:after="240"/>
        <w:rPr>
          <w:lang w:val="el" w:eastAsia="el"/>
        </w:rPr>
      </w:pPr>
      <w:r>
        <w:rPr>
          <w:b/>
          <w:bCs/>
          <w:lang w:val="el" w:eastAsia="el"/>
        </w:rPr>
        <w:t>Πληροφορίες: Αικ. Μελανίτου – Κ. Μακρή</w:t>
      </w:r>
    </w:p>
    <w:p>
      <w:pPr>
        <w:spacing w:before="240" w:after="240"/>
        <w:rPr>
          <w:lang w:val="el" w:eastAsia="el"/>
        </w:rPr>
      </w:pPr>
      <w:r>
        <w:rPr>
          <w:b/>
          <w:bCs/>
          <w:lang w:val="el" w:eastAsia="el"/>
        </w:rPr>
        <w:t>Τηλέφωνο: 213 141 0682, 0652</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finexcis@aade.gr</w:t>
        </w:r>
      </w:hyperlink>
    </w:p>
    <w:p>
      <w:pPr>
        <w:spacing w:before="240" w:after="240"/>
        <w:rPr>
          <w:lang w:val="el" w:eastAsia="el"/>
        </w:rPr>
      </w:pPr>
      <w:r>
        <w:rPr>
          <w:b/>
          <w:bCs/>
          <w:lang w:val="el" w:eastAsia="el"/>
        </w:rPr>
        <w:t xml:space="preserve">ΘΕΜΑ: </w:t>
      </w:r>
      <w:r>
        <w:rPr>
          <w:b/>
          <w:bCs/>
          <w:i/>
          <w:iCs/>
          <w:lang w:val="el" w:eastAsia="el"/>
        </w:rPr>
        <w:t>«</w:t>
      </w:r>
      <w:r>
        <w:rPr>
          <w:b/>
          <w:bCs/>
          <w:lang w:val="el" w:eastAsia="el"/>
        </w:rPr>
        <w:t>Παροχή οδηγιών σχετικά με την επιβολή και τη χορήγηση απαλλαγής φόρου κατανάλωσης στα υγρά αναπλήρωσης ηλεκτρονικών τσιγάρων, σύμφωνα με την περ. α) της παρ. 1 του άρθρου 50 του Εθνικού Τελωνειακού Κώδικα (ν.5222 /2025, Α΄134)»</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αφορά στην παροχή οδηγιών σχετικά με την επιβολή και τη χορήγηση απαλλαγής φόρου κατανάλωσης στα υγρά αναπλήρωσης ηλεκτρονικών τσιγάρων, σύμφωνα με την περ. α) της παρ. 1 του άρθρου 50 του Εθνικού Τελωνειακού Κώδικα (ν.5222/2025, Α΄134).</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Ειδικότερα, με την παρούσα εγκύκλιο παρέχονται οδηγίες σχετικά με την επιβολή φόρου κατανάλωσης στα υγρά αναπλήρωσης ηλεκτρονικού τσιγάρου και τη χορήγηση απαλλαγής στα μείγματα ευωδών ουσιών που προορίζονται για την παραγωγή υγρών αναπλήρωσης ηλεκτρονικού τσιγάρου εντός φορολογικής αποθήκης από εγκεκριμένο αποθηκευτή ή κατόπιν άδειας από την τελωνειακή αρχή, εκτός καθεστώτος αναστολής.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Στο πεδίο εφαρμογής της απόφασης εμπίπτουν: α) οι φορείς, οι οποίοι δραστηριοποιούνται στην παραγωγή και το εμπόριο υγρών αναπλήρωσης ηλεκτρονικών τσιγάρων, β) οι αρμόδιες τελωνειακές αρχές.</w:t>
      </w:r>
    </w:p>
    <w:p>
      <w:pPr>
        <w:spacing w:before="240" w:after="240"/>
        <w:rPr>
          <w:lang w:val="el" w:eastAsia="el"/>
        </w:rPr>
      </w:pPr>
      <w:r>
        <w:rPr>
          <w:b/>
          <w:bCs/>
          <w:lang w:val="el" w:eastAsia="el"/>
        </w:rPr>
        <w:t>Α. Επιβολή φόρου κατανάλωσης υγρών αναπλήρωσης ηλεκτρονικού τσιγάρου και χορήγηση απαλλαγής</w:t>
      </w:r>
    </w:p>
    <w:p>
      <w:pPr>
        <w:spacing w:before="240" w:after="240"/>
        <w:rPr>
          <w:lang w:val="el" w:eastAsia="el"/>
        </w:rPr>
      </w:pPr>
      <w:r>
        <w:rPr>
          <w:lang w:val="el" w:eastAsia="el"/>
        </w:rPr>
        <w:t xml:space="preserve">1. </w:t>
      </w:r>
      <w:r>
        <w:rPr>
          <w:b/>
          <w:bCs/>
          <w:lang w:val="el" w:eastAsia="el"/>
        </w:rPr>
        <w:t>Σύμφωνα με την περ. α) της παρ. 1 του άρθρου 50 του Εθνικού Τελωνειακού Κώδικα (ν.5222/2025, Α΄134), η ισχύς της οποίας αρχίζει από την 1η.10.2025, σύμφωνα με την παρ. 2 του άρθρου 275 του νόμου αυτού, προβλέπεται ότι:</w:t>
      </w:r>
    </w:p>
    <w:p>
      <w:pPr>
        <w:spacing w:before="240" w:after="240"/>
        <w:rPr>
          <w:lang w:val="el" w:eastAsia="el"/>
        </w:rPr>
      </w:pPr>
      <w:r>
        <w:rPr>
          <w:b/>
          <w:bCs/>
          <w:i/>
          <w:iCs/>
          <w:lang w:val="el" w:eastAsia="el"/>
        </w:rPr>
        <w:t xml:space="preserve">«α) Στα υγρά αναπλήρωσης, τα οποία προορίζονται προς χρήση ή περιέχονται στα ηλεκτρονικά τσιγάρα του κωδικού Συνδυασμένης Ονοματολογίας (Σ.Ο.) </w:t>
      </w:r>
      <w:r>
        <w:rPr>
          <w:b/>
          <w:bCs/>
          <w:i/>
          <w:iCs/>
          <w:lang w:val="el" w:eastAsia="el"/>
        </w:rPr>
        <w:t xml:space="preserve">85434000 </w:t>
      </w:r>
      <w:r>
        <w:rPr>
          <w:b/>
          <w:bCs/>
          <w:i/>
          <w:iCs/>
          <w:lang w:val="el" w:eastAsia="el"/>
        </w:rPr>
        <w:t xml:space="preserve">ή σε ειδικούς περιέκτες επαναπλήρωσης ή φιαλίδια μίας χρήσης που προορίζονται να ενσωματωθούν σε συσκευές ηλεκτρονικού τσιγάρου, τα οποία κατατάσσονται στους κωδικούς Σ.Ο. </w:t>
      </w:r>
      <w:r>
        <w:rPr>
          <w:b/>
          <w:bCs/>
          <w:i/>
          <w:iCs/>
          <w:lang w:val="el" w:eastAsia="el"/>
        </w:rPr>
        <w:t xml:space="preserve">24041200 </w:t>
      </w:r>
      <w:r>
        <w:rPr>
          <w:b/>
          <w:bCs/>
          <w:i/>
          <w:iCs/>
          <w:lang w:val="el" w:eastAsia="el"/>
        </w:rPr>
        <w:t xml:space="preserve">και </w:t>
      </w:r>
      <w:r>
        <w:rPr>
          <w:b/>
          <w:bCs/>
          <w:i/>
          <w:iCs/>
          <w:lang w:val="el" w:eastAsia="el"/>
        </w:rPr>
        <w:t xml:space="preserve">240419. </w:t>
      </w:r>
      <w:r>
        <w:rPr>
          <w:b/>
          <w:bCs/>
          <w:i/>
          <w:iCs/>
          <w:lang w:val="el" w:eastAsia="el"/>
        </w:rPr>
        <w:t xml:space="preserve">Οι συσκευές ηλεκτρονικού τσιγάρου του κωδικού Σ.Ο. </w:t>
      </w:r>
      <w:r>
        <w:rPr>
          <w:b/>
          <w:bCs/>
          <w:i/>
          <w:iCs/>
          <w:lang w:val="el" w:eastAsia="el"/>
        </w:rPr>
        <w:t xml:space="preserve">85434000 </w:t>
      </w:r>
      <w:r>
        <w:rPr>
          <w:b/>
          <w:bCs/>
          <w:i/>
          <w:iCs/>
          <w:lang w:val="el" w:eastAsia="el"/>
        </w:rPr>
        <w:t>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spacing w:before="240" w:after="240"/>
        <w:rPr>
          <w:lang w:val="el" w:eastAsia="el"/>
        </w:rPr>
      </w:pPr>
      <w:r>
        <w:rPr>
          <w:b/>
          <w:bCs/>
          <w:i/>
          <w:iCs/>
          <w:lang w:val="el" w:eastAsia="el"/>
        </w:rPr>
        <w:t xml:space="preserve">Φόρος κατανάλωσης επιβάλλεται και στα μείγματα ευωδών ουσιών που κατατάσσονται στον κωδικό Σ.Ο. </w:t>
      </w:r>
      <w:r>
        <w:rPr>
          <w:b/>
          <w:bCs/>
          <w:i/>
          <w:iCs/>
          <w:lang w:val="el" w:eastAsia="el"/>
        </w:rPr>
        <w:t xml:space="preserve">2404, </w:t>
      </w:r>
      <w:r>
        <w:rPr>
          <w:b/>
          <w:bCs/>
          <w:i/>
          <w:iCs/>
          <w:lang w:val="el" w:eastAsia="el"/>
        </w:rPr>
        <w:t xml:space="preserve">εισάγονται ή παραλαμβάνονται αυτούσια από άλλα κράτη μέλη της Ε.Ε. ή παράγονται εγχωρίως και τα οποία προορίζονται να </w:t>
      </w:r>
      <w:r>
        <w:rPr>
          <w:b/>
          <w:bCs/>
          <w:i/>
          <w:iCs/>
          <w:lang w:val="el" w:eastAsia="el"/>
        </w:rPr>
        <w:t xml:space="preserve">χρησιμοποιηθούν ως υγρά αναπλήρωσης που κατατάσσονται στους κωδικούς Σ.Ο. </w:t>
      </w:r>
      <w:r>
        <w:rPr>
          <w:b/>
          <w:bCs/>
          <w:i/>
          <w:iCs/>
          <w:lang w:val="el" w:eastAsia="el"/>
        </w:rPr>
        <w:t xml:space="preserve">24041200 </w:t>
      </w:r>
      <w:r>
        <w:rPr>
          <w:b/>
          <w:bCs/>
          <w:i/>
          <w:iCs/>
          <w:lang w:val="el" w:eastAsia="el"/>
        </w:rPr>
        <w:t xml:space="preserve">και </w:t>
      </w:r>
      <w:r>
        <w:rPr>
          <w:b/>
          <w:bCs/>
          <w:i/>
          <w:iCs/>
          <w:lang w:val="el" w:eastAsia="el"/>
        </w:rPr>
        <w:t>240419.</w:t>
      </w:r>
    </w:p>
    <w:p>
      <w:pPr>
        <w:spacing w:before="240" w:after="240"/>
        <w:rPr>
          <w:lang w:val="el" w:eastAsia="el"/>
        </w:rPr>
      </w:pPr>
      <w:r>
        <w:rPr>
          <w:b/>
          <w:bCs/>
          <w:i/>
          <w:iCs/>
          <w:lang w:val="el" w:eastAsia="el"/>
        </w:rPr>
        <w:t xml:space="preserve">Απαλλάσσονται από τον φόρο κατανάλωσης τα μείγματα ευωδών ουσιών του προηγούμενου εδαφίου που εισάγονται ή παραλαμβάνονται αυτούσια από το εσωτερικό της χώρας ή από άλλα κράτη μέλη της Ε.Ε. ή παράγονται εγχωρίως από τα πρόσωπα των περ. γ) και δ) της παρ. </w:t>
      </w:r>
      <w:r>
        <w:rPr>
          <w:b/>
          <w:bCs/>
          <w:i/>
          <w:iCs/>
          <w:lang w:val="el" w:eastAsia="el"/>
        </w:rPr>
        <w:t xml:space="preserve">10 </w:t>
      </w:r>
      <w:r>
        <w:rPr>
          <w:b/>
          <w:bCs/>
          <w:i/>
          <w:iCs/>
          <w:u w:val="single"/>
          <w:lang w:val="el" w:eastAsia="el"/>
        </w:rPr>
        <w:t>και τα οποία προορίζονται να χρησιμοποιηθούν ως πρώτη ύλη</w:t>
      </w:r>
      <w:r>
        <w:rPr>
          <w:b/>
          <w:bCs/>
          <w:i/>
          <w:iCs/>
          <w:lang w:val="el" w:eastAsia="el"/>
        </w:rPr>
        <w:t xml:space="preserve"> για την παραγωγή υγρών αναπλήρωσης που κατατάσσονται στους κωδικούς Σ.Ο. </w:t>
      </w:r>
      <w:r>
        <w:rPr>
          <w:b/>
          <w:bCs/>
          <w:i/>
          <w:iCs/>
          <w:lang w:val="el" w:eastAsia="el"/>
        </w:rPr>
        <w:t xml:space="preserve">24041200 </w:t>
      </w:r>
      <w:r>
        <w:rPr>
          <w:b/>
          <w:bCs/>
          <w:i/>
          <w:iCs/>
          <w:lang w:val="el" w:eastAsia="el"/>
        </w:rPr>
        <w:t xml:space="preserve">και </w:t>
      </w:r>
      <w:r>
        <w:rPr>
          <w:b/>
          <w:bCs/>
          <w:i/>
          <w:iCs/>
          <w:lang w:val="el" w:eastAsia="el"/>
        </w:rPr>
        <w:t xml:space="preserve">240419 </w:t>
      </w:r>
      <w:r>
        <w:rPr>
          <w:b/>
          <w:bCs/>
          <w:i/>
          <w:iCs/>
          <w:lang w:val="el" w:eastAsia="el"/>
        </w:rPr>
        <w:t xml:space="preserve">σε φορολογική αποθήκη ή στις εγκαταστάσεις των προσώπων που έχουν λάβει την απαιτούμενη άδεια από την τελωνειακή αρχή για παραγωγή εκτός καθεστώτος αναστολής. Η απαλλαγή του προηγούμενου εδαφίου, στην περίπτωση παραλαβής από το εσωτερικό της χώρας χορηγείται με την υποβολή Δήλωσης Ειδικού Φόρου Κατανάλωσης και λοιπών φορολογιών (ΔΕΦΚ) από τα πρόσωπα των περ. γ) και δ) της παρ. </w:t>
      </w:r>
      <w:r>
        <w:rPr>
          <w:b/>
          <w:bCs/>
          <w:i/>
          <w:iCs/>
          <w:lang w:val="el" w:eastAsia="el"/>
        </w:rPr>
        <w:t xml:space="preserve">10 </w:t>
      </w:r>
      <w:r>
        <w:rPr>
          <w:b/>
          <w:bCs/>
          <w:i/>
          <w:iCs/>
          <w:lang w:val="el" w:eastAsia="el"/>
        </w:rPr>
        <w:t>στην αρμόδια τελωνειακή αρχή κατά την ημερομηνία παραλαβής τους.».</w:t>
      </w:r>
    </w:p>
    <w:p>
      <w:pPr>
        <w:spacing w:before="240" w:after="240"/>
        <w:rPr>
          <w:lang w:val="el" w:eastAsia="el"/>
        </w:rPr>
      </w:pPr>
      <w:r>
        <w:rPr>
          <w:lang w:val="el" w:eastAsia="el"/>
        </w:rPr>
        <w:t xml:space="preserve">2. </w:t>
      </w:r>
      <w:r>
        <w:rPr>
          <w:b/>
          <w:bCs/>
          <w:lang w:val="el" w:eastAsia="el"/>
        </w:rPr>
        <w:t>Επί των ανωτέρω επισημαίνεται ότι, η χορήγηση απαλλαγής από τον φόρο κατανάλωσης στα μείγματα ευωδών ουσιών που κατατάσσονται στη Δ.Κ. 2404 και εισάγονται ή παραλαμβάνονται αυτούσια από το εσωτερικό της χώρας ή από άλλα κράτη μέλη της Ε.Ε. ή παράγονται εγχωρίως,</w:t>
      </w:r>
    </w:p>
    <w:p>
      <w:pPr>
        <w:spacing w:before="240" w:after="240"/>
        <w:rPr>
          <w:lang w:val="el" w:eastAsia="el"/>
        </w:rPr>
      </w:pPr>
      <w:r>
        <w:rPr>
          <w:lang w:val="el" w:eastAsia="el"/>
        </w:rPr>
        <w:t xml:space="preserve">✔ </w:t>
      </w:r>
      <w:r>
        <w:rPr>
          <w:b/>
          <w:bCs/>
          <w:lang w:val="el" w:eastAsia="el"/>
        </w:rPr>
        <w:t>αφορά στα πρόσωπα των περ. γ) και δ) της παρ. 10 του άρθρου 50, ήτοι στους παραγωγούς υγρών αναπλήρωσης, οι οποίοι έχουν σχετική άδεια από την τελωνειακή αρχή, βάσει της υπό στοιχεία ΔΕΦΚΦ Β 1182030 ΕΞ 14-12-2016/13.12.2016 απόφασης Υφυπουργού Οικονομικών «</w:t>
      </w:r>
      <w:r>
        <w:rPr>
          <w:b/>
          <w:bCs/>
          <w:i/>
          <w:iCs/>
          <w:lang w:val="el" w:eastAsia="el"/>
        </w:rPr>
        <w:t xml:space="preserve">Καθορισμός όρων και προϋποθέσεων για τη χορήγηση άδειας φορολογικής αποθήκης στα εισαγόμενα από τρίτες χώρες, προερχόμενα από άλλα Κράτη-Μέλη της Ευρωπαϊκής Ένωσης ή εγχωρίως παραγόμενα προϊόντα της περίπτωσης α) της παραγράφου </w:t>
      </w:r>
      <w:r>
        <w:rPr>
          <w:b/>
          <w:bCs/>
          <w:i/>
          <w:iCs/>
          <w:lang w:val="el" w:eastAsia="el"/>
        </w:rPr>
        <w:t xml:space="preserve">1 </w:t>
      </w:r>
      <w:r>
        <w:rPr>
          <w:b/>
          <w:bCs/>
          <w:i/>
          <w:iCs/>
          <w:lang w:val="el" w:eastAsia="el"/>
        </w:rPr>
        <w:t>του άρθρου 53Α του ν.2960/2001, των διαδικασιών παραγωγής εκτός καθεστώτος αναστολής, παραλαβής από άλλα Κράτη-Μέλη, επιβολής του Φόρου Κατανάλωσης και Φ.Π.Α., παρακολούθησης και ελέγχου αυτών</w:t>
      </w:r>
      <w:r>
        <w:rPr>
          <w:b/>
          <w:bCs/>
          <w:lang w:val="el" w:eastAsia="el"/>
        </w:rPr>
        <w:t>» (Β΄4173) και οι οποίοι, είτε λειτουργούν υπό καθεστώς φορολογικής αποθήκης, είτε εκτός του καθεστώτος αυτού και</w:t>
      </w:r>
    </w:p>
    <w:p>
      <w:pPr>
        <w:spacing w:before="240" w:after="240"/>
        <w:rPr>
          <w:lang w:val="el" w:eastAsia="el"/>
        </w:rPr>
      </w:pPr>
      <w:r>
        <w:rPr>
          <w:lang w:val="el" w:eastAsia="el"/>
        </w:rPr>
        <w:t xml:space="preserve">✔ </w:t>
      </w:r>
      <w:r>
        <w:rPr>
          <w:b/>
          <w:bCs/>
          <w:lang w:val="el" w:eastAsia="el"/>
        </w:rPr>
        <w:t>αφορά στα μείγματα ευωδών ουσιών τα οποία προορίζονται να χρησιμοποιηθούν, ως πρώτη ύλη για την παραγωγή υγρών αναπλήρωσης που κατατάσσονται στους κωδικούς Σ.Ο. 24041200 και 240419 σε φορολογική αποθήκη ή στις εγκαταστάσεις των προσώπων που έχουν λάβει την απαιτούμενη άδεια από την τελωνειακή αρχή για παραγωγή εκτός καθεστώτος αναστολής.</w:t>
      </w:r>
    </w:p>
    <w:p>
      <w:pPr>
        <w:spacing w:before="240" w:after="240"/>
        <w:rPr>
          <w:lang w:val="el" w:eastAsia="el"/>
        </w:rPr>
      </w:pPr>
      <w:r>
        <w:rPr>
          <w:b/>
          <w:bCs/>
          <w:lang w:val="el" w:eastAsia="el"/>
        </w:rPr>
        <w:t>Β. Φορολογική μεταχείριση των ως άνω προϊόντων για σκοπούς Φ.Π.Α.</w:t>
      </w:r>
    </w:p>
    <w:p>
      <w:pPr>
        <w:spacing w:before="240" w:after="240"/>
        <w:rPr>
          <w:lang w:val="el" w:eastAsia="el"/>
        </w:rPr>
      </w:pPr>
      <w:r>
        <w:rPr>
          <w:lang w:val="el" w:eastAsia="el"/>
        </w:rPr>
        <w:t xml:space="preserve">3. </w:t>
      </w:r>
      <w:r>
        <w:rPr>
          <w:b/>
          <w:bCs/>
          <w:lang w:val="el" w:eastAsia="el"/>
        </w:rPr>
        <w:t>Όσον αφορά σ</w:t>
      </w:r>
      <w:r>
        <w:rPr>
          <w:b/>
          <w:bCs/>
          <w:u w:val="single"/>
          <w:lang w:val="el" w:eastAsia="el"/>
        </w:rPr>
        <w:t>την εισαγωγή</w:t>
      </w:r>
      <w:r>
        <w:rPr>
          <w:b/>
          <w:bCs/>
          <w:lang w:val="el" w:eastAsia="el"/>
        </w:rPr>
        <w:t xml:space="preserve"> των προϊόντων της περ. α) της παρ. 1 του άρθρου 50 του Εθνικού Τελωνειακού Κώδικα (ν.5222/2025, Α΄134), ο Φ.Π.Α. καταβάλλεται, σύμφωνα με τις διατάξεις της τελωνειακής και φορολογικής περί Φ.Π.Α. νομοθεσίας, επί της φορολογητέας αξίας, όπως αυτή διαμορφώνεται, βάσει του άρθρου 25 του Κώδικα Φ.Π.Α. (ν.5144/2024, Α΄162). Στην περίπτωση που κατά την εισαγωγή τα αγαθά τεθούν σε καθεστώς φορολογικής αποθήκης, σύμφωνα με τα άρθρα 52, 62 του Ε.Τ.Κ., παρέχεται απαλλαγή από Φ.Π.Α., σύμφωνα με τις διατάξεις του άρθρου 30 του Κώδικα Φ.Π.Α.</w:t>
      </w:r>
    </w:p>
    <w:p>
      <w:pPr>
        <w:spacing w:before="240" w:after="240"/>
        <w:rPr>
          <w:lang w:val="el" w:eastAsia="el"/>
        </w:rPr>
      </w:pPr>
      <w:r>
        <w:rPr>
          <w:lang w:val="el" w:eastAsia="el"/>
        </w:rPr>
        <w:t xml:space="preserve">4. </w:t>
      </w:r>
      <w:r>
        <w:rPr>
          <w:b/>
          <w:bCs/>
          <w:lang w:val="el" w:eastAsia="el"/>
        </w:rPr>
        <w:t xml:space="preserve">Όσον αφορά στην </w:t>
      </w:r>
      <w:r>
        <w:rPr>
          <w:b/>
          <w:bCs/>
          <w:u w:val="single"/>
          <w:lang w:val="el" w:eastAsia="el"/>
        </w:rPr>
        <w:t>ενδοκοινοτική απόκτηση</w:t>
      </w:r>
      <w:r>
        <w:rPr>
          <w:b/>
          <w:bCs/>
          <w:lang w:val="el" w:eastAsia="el"/>
        </w:rPr>
        <w:t xml:space="preserve"> υποκείμενων σε φόρο κατανάλωσης προϊόντων, ο Φ.Π.Α. καταβάλλεται, σύμφωνα με τα οριζόμενα στην παρ. 9 του άρθρου 43 του Κώδικα Φ.Π.Α., σε συνδυασμό με την παρ. 12 του άρθρου 50 του Ε.Τ.Κ., κατά το χρόνο βεβαίωσης του Φόρου Κατανάλωσης, επί της αξίας που διαμορφώνεται, βάσει του άρθρου 24 του Κώδικα Φ.Π.Α. Σε περίπτωση που τα αγαθά τίθενται, κατά το στάδιο αυτό, σε φορολογική αποθήκη από τον υπόχρεο ο Φ.Π.Α. απαλλάσσεται και καταβάλλεται κατά την έξοδο των αγαθών από το καθεστώς αυτό.</w:t>
      </w:r>
    </w:p>
    <w:p>
      <w:pPr>
        <w:spacing w:before="240" w:after="240"/>
        <w:rPr>
          <w:lang w:val="el" w:eastAsia="el"/>
        </w:rPr>
      </w:pPr>
      <w:r>
        <w:rPr>
          <w:lang w:val="el" w:eastAsia="el"/>
        </w:rPr>
        <w:t xml:space="preserve">5. </w:t>
      </w:r>
      <w:r>
        <w:rPr>
          <w:b/>
          <w:bCs/>
          <w:lang w:val="el" w:eastAsia="el"/>
        </w:rPr>
        <w:t>Όσον αφορά σ</w:t>
      </w:r>
      <w:r>
        <w:rPr>
          <w:b/>
          <w:bCs/>
          <w:u w:val="single"/>
          <w:lang w:val="el" w:eastAsia="el"/>
        </w:rPr>
        <w:t>την παράδοση στο εσωτερικό της χώρας</w:t>
      </w:r>
      <w:r>
        <w:rPr>
          <w:b/>
          <w:bCs/>
          <w:lang w:val="el" w:eastAsia="el"/>
        </w:rPr>
        <w:t xml:space="preserve">, ευωδών ουσιών της περ. α) της παρ. 1 του άρθρου 50 του Ε.Τ.Κ. </w:t>
      </w:r>
      <w:r>
        <w:rPr>
          <w:b/>
          <w:bCs/>
          <w:u w:val="single"/>
          <w:lang w:val="el" w:eastAsia="el"/>
        </w:rPr>
        <w:t>σε πρόσωπα που παράγουν υγρά αναπλήρωσης σε καθεστώς φορολογικής αποθήκης,</w:t>
      </w:r>
      <w:r>
        <w:rPr>
          <w:b/>
          <w:bCs/>
          <w:lang w:val="el" w:eastAsia="el"/>
        </w:rPr>
        <w:t xml:space="preserve"> το τιμολόγιο του προμηθευτή εκδίδεται, χωρίς Φ.Π.Α., βάσει του άρθρου 30 του Κώδικα Φ.Π.Α. Συνεπώς, κατά την υποβολή του τελωνειακού παραστατικού (Δήλωση Ειδικού Φόρου Κατανάλωσης και λοιπών φορολογιών) από τα πρόσωπα της περ. δ) της παρ. 10 άρθρου 50 του Ε.Τ.Κ. για την απαλλαγή του Φόρου Κατανάλωσης, δεν εισπράττεται Φ.Π.Α.</w:t>
      </w:r>
    </w:p>
    <w:p>
      <w:pPr>
        <w:spacing w:before="240" w:after="240"/>
        <w:rPr>
          <w:lang w:val="el" w:eastAsia="el"/>
        </w:rPr>
      </w:pPr>
      <w:r>
        <w:rPr>
          <w:b/>
          <w:bCs/>
          <w:lang w:val="el" w:eastAsia="el"/>
        </w:rPr>
        <w:t xml:space="preserve">Ομοίως, στην περίπτωση </w:t>
      </w:r>
      <w:r>
        <w:rPr>
          <w:b/>
          <w:bCs/>
          <w:u w:val="single"/>
          <w:lang w:val="el" w:eastAsia="el"/>
        </w:rPr>
        <w:t>της παράδοσης στο εσωτερικό της χώρας</w:t>
      </w:r>
      <w:r>
        <w:rPr>
          <w:b/>
          <w:bCs/>
          <w:lang w:val="el" w:eastAsia="el"/>
        </w:rPr>
        <w:t xml:space="preserve"> ευωδών ουσιών της περ. α) της παρ. 1 του άρθρου 50 του Ε.Τ.Κ. </w:t>
      </w:r>
      <w:r>
        <w:rPr>
          <w:b/>
          <w:bCs/>
          <w:u w:val="single"/>
          <w:lang w:val="el" w:eastAsia="el"/>
        </w:rPr>
        <w:t>σε πρόσωπα που παράγουν εκτός καθεστώτος αναστολής,</w:t>
      </w:r>
      <w:r>
        <w:rPr>
          <w:b/>
          <w:bCs/>
          <w:lang w:val="el" w:eastAsia="el"/>
        </w:rPr>
        <w:t xml:space="preserve"> ο ΦΠΑ δεν εισπράττεται με την υποβολή του τελωνειακού παραστατικού (Δήλωση Ειδικού Φόρου Κατανάλωσης και λοιπών φορολογιών) για την κατά τα ανωτέρω απαλλαγή του Φόρου Κατανάλωσης, καθόσον ο Φ.Π.Α. έχει καταβληθεί στον προμηθευτή με την έκδοση σχετικού τιμολογίου.</w:t>
      </w:r>
    </w:p>
    <w:p>
      <w:pPr>
        <w:spacing w:before="240" w:after="240"/>
        <w:rPr>
          <w:lang w:val="el" w:eastAsia="el"/>
        </w:rPr>
      </w:pPr>
      <w:r>
        <w:rPr>
          <w:b/>
          <w:bCs/>
          <w:lang w:val="el" w:eastAsia="el"/>
        </w:rPr>
        <w:t>Ο Φ.Π.Α. εισπράττεται, κατόπιν της ολοκλήρωσης της παραγωγής των υγρών αναπλήρωσης που προορίζονται να διατεθούν στο εσωτερικό της χώρας, με την υποβολή του προβλεπόμενου τελωνειακού παραστατικού.</w:t>
      </w:r>
    </w:p>
    <w:p>
      <w:pPr>
        <w:spacing w:before="240" w:after="240"/>
        <w:rPr>
          <w:lang w:val="el" w:eastAsia="el"/>
        </w:rPr>
      </w:pPr>
      <w:r>
        <w:rPr>
          <w:b/>
          <w:bCs/>
          <w:lang w:val="el" w:eastAsia="el"/>
        </w:rPr>
        <w:t>Γ. Παραστατικά που υποβάλλονται για την απαλλαγή από τον φόρο κατανάλωσης</w:t>
      </w:r>
    </w:p>
    <w:p>
      <w:pPr>
        <w:spacing w:before="240" w:after="240"/>
        <w:rPr>
          <w:lang w:val="el" w:eastAsia="el"/>
        </w:rPr>
      </w:pPr>
      <w:r>
        <w:rPr>
          <w:lang w:val="el" w:eastAsia="el"/>
        </w:rPr>
        <w:t xml:space="preserve">6. </w:t>
      </w:r>
      <w:r>
        <w:rPr>
          <w:b/>
          <w:bCs/>
          <w:lang w:val="el" w:eastAsia="el"/>
        </w:rPr>
        <w:t>Σχετικά με τα παραστατικά που υποβάλλονται για την απαλλαγή από τον φόρο κατανάλωσης κατά την εισαγωγή, παραλαβή από άλλα κράτη μέλη της Ε.Ε. και από το εσωτερικό της χώρας, ευωδών ουσιών της περ. α) της παρ. 1 του άρθρου 50 του Ε.Τ.Κ., για την παραγωγή υγρών αναπλήρωσης ηλεκτρονικού τσιγάρου επισημαίνονται τα ακόλουθα:</w:t>
      </w:r>
    </w:p>
    <w:p>
      <w:pPr>
        <w:spacing w:before="240" w:after="240"/>
        <w:rPr>
          <w:lang w:val="el" w:eastAsia="el"/>
        </w:rPr>
      </w:pPr>
      <w:r>
        <w:rPr>
          <w:b/>
          <w:bCs/>
          <w:lang w:val="el" w:eastAsia="el"/>
        </w:rPr>
        <w:t>α. Εισαγωγή, ως πρώτη ύλη και θέση (παραγωγή εντός) σε φορολογική αποθήκη:</w:t>
      </w:r>
    </w:p>
    <w:p>
      <w:pPr>
        <w:spacing w:before="240" w:after="240"/>
        <w:rPr>
          <w:lang w:val="el" w:eastAsia="el"/>
        </w:rPr>
      </w:pPr>
      <w:r>
        <w:rPr>
          <w:b/>
          <w:bCs/>
          <w:lang w:val="el" w:eastAsia="el"/>
        </w:rPr>
        <w:t>Υποβάλλεται ΕΔΕ Εισαγωγής και συμπληρώνεται στη θέση 37α του παραστατικού ο κωδικός 07 (θέση σε ελεύθερη κυκλοφορία με καταβολή δασμού και απαλλαγή Φ.Π.Α. και Φόρου Κατανάλωσης).</w:t>
      </w:r>
    </w:p>
    <w:p>
      <w:pPr>
        <w:spacing w:before="240" w:after="240"/>
        <w:rPr>
          <w:lang w:val="el" w:eastAsia="el"/>
        </w:rPr>
      </w:pPr>
      <w:r>
        <w:rPr>
          <w:b/>
          <w:bCs/>
          <w:lang w:val="el" w:eastAsia="el"/>
        </w:rPr>
        <w:t>β. Παραλαβή από άλλο κράτος μέλος ως πρώτη ύλη και παραγωγή (με απαιτούμενη άδεια) εκτός καθεστώτος αναστολής:</w:t>
      </w:r>
    </w:p>
    <w:p>
      <w:pPr>
        <w:spacing w:before="240" w:after="240"/>
        <w:rPr>
          <w:lang w:val="el" w:eastAsia="el"/>
        </w:rPr>
      </w:pPr>
      <w:r>
        <w:rPr>
          <w:b/>
          <w:bCs/>
          <w:lang w:val="el" w:eastAsia="el"/>
        </w:rPr>
        <w:t>Υποβάλλεται ΔΕΦΚ και στη θέση 37β του παραστατικού συμπληρώνεται ο Κωδικός Απαλλαγής Τ06 για την απαλλαγή από Φόρο Κατανάλωσης και την καταβολή Φ.Π.Α.</w:t>
      </w:r>
    </w:p>
    <w:p>
      <w:pPr>
        <w:spacing w:before="240" w:after="240"/>
        <w:rPr>
          <w:lang w:val="el" w:eastAsia="el"/>
        </w:rPr>
      </w:pPr>
      <w:r>
        <w:rPr>
          <w:b/>
          <w:bCs/>
          <w:lang w:val="el" w:eastAsia="el"/>
        </w:rPr>
        <w:t>γ. Παραλαβή από άλλο κράτος μέλος ως πρώτη ύλη και θέση (παραγωγή εντός) σε φορολογική αποθήκη:</w:t>
      </w:r>
    </w:p>
    <w:p>
      <w:pPr>
        <w:spacing w:before="240" w:after="240"/>
        <w:rPr>
          <w:lang w:val="el" w:eastAsia="el"/>
        </w:rPr>
      </w:pPr>
      <w:r>
        <w:rPr>
          <w:b/>
          <w:bCs/>
          <w:lang w:val="el" w:eastAsia="el"/>
        </w:rPr>
        <w:t>Υποβάλλεται ΔΕΦΚ και στη θέση 37β του παραστατικού συμπληρώνεται ο Κωδικός Απαλλαγής Τ07 για την απαλλαγή από Φόρο Κατανάλωσης και Φ.Π.Α.</w:t>
      </w:r>
    </w:p>
    <w:p>
      <w:pPr>
        <w:spacing w:before="240" w:after="240"/>
        <w:rPr>
          <w:lang w:val="el" w:eastAsia="el"/>
        </w:rPr>
      </w:pPr>
      <w:r>
        <w:rPr>
          <w:b/>
          <w:bCs/>
          <w:lang w:val="el" w:eastAsia="el"/>
        </w:rPr>
        <w:t>δ. Παράδοση ως πρώτη ύλη στο εσωτερικό της χώρας και παραγωγή (με απαιτούμενη άδεια) εκτός καθεστώτος αναστολής:</w:t>
      </w:r>
    </w:p>
    <w:p>
      <w:pPr>
        <w:spacing w:before="240" w:after="240"/>
        <w:rPr>
          <w:lang w:val="el" w:eastAsia="el"/>
        </w:rPr>
      </w:pPr>
      <w:r>
        <w:rPr>
          <w:b/>
          <w:bCs/>
          <w:lang w:val="el" w:eastAsia="el"/>
        </w:rPr>
        <w:t>Υποβάλλεται ΔΕΦΚ με απαλλαγή από τον Φόρο Κατανάλωσης και στη θέση 37β του παραστατικού συμπληρώνεται ο Κωδικός Απαλλαγής Τ08 για την απαλλαγή από Φόρο Κατανάλωσης και την μη επιβολή Φ.Π.Α.</w:t>
      </w:r>
    </w:p>
    <w:p>
      <w:pPr>
        <w:spacing w:before="240" w:after="240"/>
        <w:rPr>
          <w:lang w:val="el" w:eastAsia="el"/>
        </w:rPr>
      </w:pPr>
      <w:r>
        <w:rPr>
          <w:b/>
          <w:bCs/>
          <w:lang w:val="el" w:eastAsia="el"/>
        </w:rPr>
        <w:t>ε. Παράδοση ως πρώτη ύλη στο εσωτερικό της χώρας και θέση (παραγωγή εντός) σε φορολογική αποθήκη:</w:t>
      </w:r>
    </w:p>
    <w:p>
      <w:pPr>
        <w:spacing w:before="240" w:after="240"/>
        <w:rPr>
          <w:lang w:val="el" w:eastAsia="el"/>
        </w:rPr>
      </w:pPr>
      <w:r>
        <w:rPr>
          <w:b/>
          <w:bCs/>
          <w:lang w:val="el" w:eastAsia="el"/>
        </w:rPr>
        <w:t>Υποβάλλεται ΔΕΦΚ και στη θέση 37β του παραστατικού συμπληρώνεται ο Κωδικός Απαλλαγής Τ09 για την απαλλαγή από Φόρο Κατανάλωσης και Φ.Π.Α.</w:t>
      </w:r>
    </w:p>
    <w:p>
      <w:pPr>
        <w:spacing w:before="240" w:after="240"/>
        <w:rPr>
          <w:lang w:val="el" w:eastAsia="el"/>
        </w:rPr>
      </w:pPr>
      <w:r>
        <w:rPr>
          <w:b/>
          <w:bCs/>
          <w:lang w:val="el" w:eastAsia="el"/>
        </w:rPr>
        <w:t>Το τιμολόγιο από τον προμηθευτή εκδίδεται, χωρίς Φ.Π.Α.</w:t>
      </w:r>
    </w:p>
    <w:p>
      <w:pPr>
        <w:spacing w:before="240" w:after="240"/>
        <w:rPr>
          <w:lang w:val="el" w:eastAsia="el"/>
        </w:rPr>
      </w:pPr>
      <w:r>
        <w:rPr>
          <w:b/>
          <w:bCs/>
          <w:lang w:val="el" w:eastAsia="el"/>
        </w:rPr>
        <w:t>στ. Εισαγωγή, ως πρώτη ύλη και παραγωγή (με απαιτούμενη άδεια) εκτός καθεστώτος αναστολής:</w:t>
      </w:r>
    </w:p>
    <w:p>
      <w:pPr>
        <w:spacing w:before="240" w:after="240"/>
        <w:rPr>
          <w:lang w:val="el" w:eastAsia="el"/>
        </w:rPr>
      </w:pPr>
      <w:r>
        <w:rPr>
          <w:b/>
          <w:bCs/>
          <w:lang w:val="el" w:eastAsia="el"/>
        </w:rPr>
        <w:t>Υποβάλλεται ΕΔΕ Εισαγωγής και στη θέση 44 του παραστατικού συμπληρώνεται ο Κωδικός Απαλλαγής Τ10 για την απαλλαγή από Φόρο Κατανάλωσης και την καταβολή Φ.Π.Α.</w:t>
      </w:r>
    </w:p>
    <w:p>
      <w:pPr>
        <w:spacing w:before="240" w:after="240"/>
        <w:rPr>
          <w:lang w:val="el" w:eastAsia="el"/>
        </w:rPr>
      </w:pPr>
      <w:r>
        <w:rPr>
          <w:lang w:val="el" w:eastAsia="el"/>
        </w:rPr>
        <w:t xml:space="preserve">7. </w:t>
      </w:r>
      <w:r>
        <w:rPr>
          <w:b/>
          <w:bCs/>
          <w:lang w:val="el" w:eastAsia="el"/>
        </w:rPr>
        <w:t>Περαιτέρω, επισημαίνεται ότι σε όλες τις ανωτέρω περιπτώσεις, κατά την έξοδο του τελικού προϊόντος από τη φορολογική αποθήκη ή κατόπιν ολοκλήρωσης της παραγωγής, υποβάλλεται ΔΕΦΚ για την καταβολή του αναλογούντος Φόρου Κατανάλωσης και Φ.Π.Α.</w:t>
      </w:r>
    </w:p>
    <w:p>
      <w:pPr>
        <w:spacing w:before="240" w:after="240"/>
        <w:rPr>
          <w:lang w:val="el" w:eastAsia="el"/>
        </w:rPr>
      </w:pPr>
      <w:r>
        <w:rPr>
          <w:b/>
          <w:bCs/>
          <w:lang w:val="el" w:eastAsia="el"/>
        </w:rPr>
        <w:t>Δ. Επισυναπτόμενα έγγραφα που συνυποβάλλονται ψηφιακά, με το κατά περίπτωση τελωνειακό παραστατικό:</w:t>
      </w:r>
    </w:p>
    <w:p>
      <w:pPr>
        <w:spacing w:before="240" w:after="240"/>
        <w:rPr>
          <w:lang w:val="el" w:eastAsia="el"/>
        </w:rPr>
      </w:pPr>
      <w:r>
        <w:rPr>
          <w:lang w:val="el" w:eastAsia="el"/>
        </w:rPr>
        <w:t xml:space="preserve">8. </w:t>
      </w:r>
      <w:r>
        <w:rPr>
          <w:b/>
          <w:bCs/>
          <w:lang w:val="el" w:eastAsia="el"/>
        </w:rPr>
        <w:t xml:space="preserve">Σε κάθε περίπτωση παραλαβής ευωδών ουσιών, με σκοπό </w:t>
      </w:r>
      <w:r>
        <w:rPr>
          <w:b/>
          <w:bCs/>
          <w:u w:val="single"/>
          <w:lang w:val="el" w:eastAsia="el"/>
        </w:rPr>
        <w:t>να χρησιμοποιηθούν, ως πρώτη ύλη,</w:t>
      </w:r>
      <w:r>
        <w:rPr>
          <w:b/>
          <w:bCs/>
          <w:lang w:val="el" w:eastAsia="el"/>
        </w:rPr>
        <w:t xml:space="preserve"> για την παραγωγή υγρών αναπλήρωσης, συνυποβάλλονται ψηφιακά άμεσα, με την υποβολή του κατά περίπτωση τελωνειακού παραστατικού και την απόδοση σε αυτό του Αριθμού Αναφοράς (MRN), τα ακόλουθα υποστηρικτικά έγγραφα (βλ. κατωτέρω περιγραφή), αναγράφοντας τους αντίστοιχους κατωτέρω κωδικούς στο πεδίο 44.1 του παραστατικού ΕΔΕ ή στο πεδίο 44.2 του παραστατικού της ΔΕΦΚ,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4"/>
        <w:gridCol w:w="7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Απόφαση έγκρισης παραγωγής εκτός καθεστώτος αναστολής – Άρθρο 11 της αριθ. ΔΕΦΚΦ Β 1182030/ΕΞ14-12- 2016/13-12-2016 (Β΄ 4173).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Άδεια για τη σύσταση και λειτουργία φορολογικής αποθήκης (παραγωγή εντός καθεστώτος αναστολής) - Άρθρο 3 της αριθ. ΔΕΦΚΦ Β 1182030 ΕΞ 14-12-2016/13-12-2016 (Β΄ 4173).</w:t>
            </w:r>
          </w:p>
        </w:tc>
      </w:tr>
    </w:tbl>
    <w:p>
      <w:pPr>
        <w:spacing w:before="240" w:after="240"/>
        <w:rPr>
          <w:lang w:val="el" w:eastAsia="el"/>
        </w:rPr>
      </w:pPr>
      <w:r>
        <w:rPr>
          <w:b/>
          <w:bCs/>
          <w:lang w:val="el" w:eastAsia="el"/>
        </w:rPr>
        <w:t>Τέλος, εφιστάται η προσοχή, όπως για τα στοιχεία που απορρέουν από τα τελωνειακά και φορολογικά παραστατικά και αφορούν στις παραλαβές των ως άνω απαλλασσόμενων από τον φόρο ποσοτήτων μειγμάτων ευωδών ουσιών, καθώς και για τις παραχθείσες ποσότητες των τελικών προϊόντων, να τηρούνται από τον υπόχρεο τα λογιστικά αρχεία της επιχείρησης, σύμφωνα με το ν.4308/2014 «Ελληνικά Λογιστικά πρότυπα, συναφείς ρυθμίσεις και άλλες διατάξεις» (Α΄251), με τρόπο που να καθιστά ευχερή τον τελωνειακό έλεγχο.</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ΑΑΔΕ</w:t>
      </w:r>
    </w:p>
    <w:p>
      <w:pPr>
        <w:spacing w:before="240" w:after="240"/>
        <w:rPr>
          <w:lang w:val="el" w:eastAsia="el"/>
        </w:rPr>
      </w:pPr>
      <w:r>
        <w:rPr>
          <w:b/>
          <w:bCs/>
          <w:lang w:val="el" w:eastAsia="el"/>
        </w:rPr>
        <w:t>ΓΕΩΡΓΙΟΣ</w:t>
      </w:r>
    </w:p>
    <w:p>
      <w:pPr>
        <w:spacing w:before="240" w:after="240"/>
        <w:rPr>
          <w:lang w:val="el" w:eastAsia="el"/>
        </w:rPr>
      </w:pPr>
      <w:r>
        <w:rPr>
          <w:b/>
          <w:bCs/>
          <w:lang w:val="el" w:eastAsia="el"/>
        </w:rPr>
        <w:t>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Τελωνεία Α΄ Β΄ &amp; Τοπικά Τελωνειακά Γραφεία</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(ΔΙ.Σ.ΤΕ.ΠΛ.) – Τμήμα Ε΄- Ανάπτυξης Διαδικτυακών Ιστοτόπων και Διαχείρισης</w:t>
      </w:r>
    </w:p>
    <w:p>
      <w:pPr>
        <w:spacing w:before="240" w:after="240"/>
        <w:rPr>
          <w:lang w:val="el" w:eastAsia="el"/>
        </w:rPr>
      </w:pPr>
      <w:r>
        <w:rPr>
          <w:b/>
          <w:bCs/>
          <w:lang w:val="el" w:eastAsia="el"/>
        </w:rPr>
        <w:t xml:space="preserve">(για ενημέρωση της ηλεκτρονικής βιβλιοθήκης ΑΑΔΕ και ανάρτηση στον ιστότοπο της ΑΑΔΕ) e-mail: </w:t>
      </w:r>
      <w:hyperlink r:id="rId5"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κ. Υφυπουργού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Διεύθυνση Νομικής Υποστήριξης ΑΑΔΕ</w:t>
      </w:r>
    </w:p>
    <w:p>
      <w:pPr>
        <w:spacing w:before="240" w:after="240"/>
        <w:rPr>
          <w:lang w:val="el" w:eastAsia="el"/>
        </w:rPr>
      </w:pPr>
      <w:r>
        <w:rPr>
          <w:lang w:val="el" w:eastAsia="el"/>
        </w:rPr>
        <w:t xml:space="preserve">3. </w:t>
      </w:r>
      <w:r>
        <w:rPr>
          <w:b/>
          <w:bCs/>
          <w:lang w:val="el" w:eastAsia="el"/>
        </w:rPr>
        <w:t>Διεύθυνση Επικοινωνίας ΑΑΔΕ</w:t>
      </w:r>
    </w:p>
    <w:p>
      <w:pPr>
        <w:spacing w:before="240" w:after="240"/>
        <w:rPr>
          <w:lang w:val="el" w:eastAsia="el"/>
        </w:rPr>
      </w:pPr>
      <w:r>
        <w:rPr>
          <w:lang w:val="el" w:eastAsia="el"/>
        </w:rPr>
        <w:t xml:space="preserve">4. </w:t>
      </w:r>
      <w:r>
        <w:rPr>
          <w:b/>
          <w:bCs/>
          <w:lang w:val="el" w:eastAsia="el"/>
        </w:rPr>
        <w:t>Διεύθυνση Εξυπηρέτησης ΑΑΔΕ</w:t>
      </w:r>
    </w:p>
    <w:p>
      <w:pPr>
        <w:spacing w:before="240" w:after="240"/>
        <w:rPr>
          <w:lang w:val="el" w:eastAsia="el"/>
        </w:rPr>
      </w:pPr>
      <w:r>
        <w:rPr>
          <w:lang w:val="el" w:eastAsia="el"/>
        </w:rPr>
        <w:t xml:space="preserve">5. </w:t>
      </w:r>
      <w:r>
        <w:rPr>
          <w:b/>
          <w:bCs/>
          <w:lang w:val="el" w:eastAsia="el"/>
        </w:rPr>
        <w:t>Τελωνειακές Περιφέρειες</w:t>
      </w:r>
    </w:p>
    <w:p>
      <w:pPr>
        <w:spacing w:before="240" w:after="240"/>
        <w:rPr>
          <w:lang w:val="el" w:eastAsia="el"/>
        </w:rPr>
      </w:pPr>
      <w:r>
        <w:rPr>
          <w:lang w:val="el" w:eastAsia="el"/>
        </w:rPr>
        <w:t xml:space="preserve">6. </w:t>
      </w:r>
      <w:r>
        <w:rPr>
          <w:b/>
          <w:bCs/>
          <w:lang w:val="el" w:eastAsia="el"/>
        </w:rPr>
        <w:t>Υπηρεσία Ερευνών και Διασφάλισης Δημοσίων Εσόδων (Υ.Ε.Δ.Δ.Ε.)</w:t>
      </w:r>
    </w:p>
    <w:p>
      <w:pPr>
        <w:spacing w:before="240" w:after="240"/>
        <w:rPr>
          <w:lang w:val="el" w:eastAsia="el"/>
        </w:rPr>
      </w:pPr>
      <w:r>
        <w:rPr>
          <w:lang w:val="el" w:eastAsia="el"/>
        </w:rPr>
        <w:t xml:space="preserve">7. </w:t>
      </w:r>
      <w:r>
        <w:rPr>
          <w:b/>
          <w:bCs/>
          <w:lang w:val="el" w:eastAsia="el"/>
        </w:rPr>
        <w:t>Δ/νση Εσωτερικού Ελέγχου</w:t>
      </w:r>
    </w:p>
    <w:p>
      <w:pPr>
        <w:spacing w:before="240" w:after="240"/>
        <w:rPr>
          <w:lang w:val="el" w:eastAsia="el"/>
        </w:rPr>
      </w:pPr>
      <w:r>
        <w:rPr>
          <w:lang w:val="el" w:eastAsia="el"/>
        </w:rPr>
        <w:t xml:space="preserve">8. </w:t>
      </w:r>
      <w:r>
        <w:rPr>
          <w:b/>
          <w:bCs/>
          <w:lang w:val="el" w:eastAsia="el"/>
        </w:rPr>
        <w:t>Επιτελική Υπηρεσία Τελωνειακών Ελέγχων (Ε.Υ.Τ.Ε.)</w:t>
      </w:r>
    </w:p>
    <w:p>
      <w:pPr>
        <w:spacing w:before="240" w:after="240"/>
        <w:rPr>
          <w:lang w:val="el" w:eastAsia="el"/>
        </w:rPr>
      </w:pPr>
      <w:r>
        <w:rPr>
          <w:lang w:val="el" w:eastAsia="el"/>
        </w:rPr>
        <w:t xml:space="preserve">9. </w:t>
      </w:r>
      <w:r>
        <w:rPr>
          <w:b/>
          <w:bCs/>
          <w:lang w:val="el" w:eastAsia="el"/>
        </w:rPr>
        <w:t>Ελεγκτικές Υπηρεσίες Τελωνείων (ΕΛ.Υ.Τ.) Αττικής, Θεσσαλονίκης</w:t>
      </w:r>
    </w:p>
    <w:p>
      <w:pPr>
        <w:spacing w:before="240" w:after="240"/>
        <w:rPr>
          <w:lang w:val="el" w:eastAsia="el"/>
        </w:rPr>
      </w:pPr>
      <w:r>
        <w:rPr>
          <w:lang w:val="el" w:eastAsia="el"/>
        </w:rPr>
        <w:t xml:space="preserve">10. </w:t>
      </w:r>
      <w:r>
        <w:rPr>
          <w:b/>
          <w:bCs/>
          <w:lang w:val="el" w:eastAsia="el"/>
        </w:rPr>
        <w:t>Γενική Διεύθυνση Διαχείρισης Ανθρώπινου Δυναμικού &amp; Οργάνωσης ΑΑΔΕ</w:t>
      </w:r>
    </w:p>
    <w:p>
      <w:pPr>
        <w:pStyle w:val="StructureList1"/>
        <w:spacing w:before="120" w:after="0"/>
        <w:rPr>
          <w:lang w:val="el" w:eastAsia="el"/>
        </w:rPr>
      </w:pPr>
      <w:r>
        <w:rPr>
          <w:lang w:val="el" w:eastAsia="el"/>
        </w:rPr>
        <w:t>α)</w:t>
      </w:r>
      <w:r>
        <w:rPr>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b/>
          <w:bCs/>
          <w:lang w:val="el" w:eastAsia="el"/>
        </w:rPr>
        <w:t>Διεύθυνση Οργάνωσης</w:t>
      </w:r>
    </w:p>
    <w:p>
      <w:pPr>
        <w:pStyle w:val="StructureList1"/>
        <w:spacing w:before="120" w:after="0"/>
        <w:rPr>
          <w:lang w:val="el" w:eastAsia="el"/>
        </w:rPr>
      </w:pPr>
      <w:r>
        <w:rPr>
          <w:lang w:val="el" w:eastAsia="el"/>
        </w:rPr>
        <w:t>γ)</w:t>
      </w:r>
      <w:r>
        <w:rPr>
          <w:lang w:val="en" w:eastAsia="en"/>
        </w:rPr>
        <w:tab/>
      </w:r>
      <w:r>
        <w:rPr>
          <w:b/>
          <w:bCs/>
          <w:lang w:val="el" w:eastAsia="el"/>
        </w:rPr>
        <w:t>Δ/νση Φορολογικής και Τελωνειακής Ακαδημίας (ΦΟ.Τ.Α.)</w:t>
      </w:r>
    </w:p>
    <w:p>
      <w:pPr>
        <w:spacing w:before="240" w:after="240"/>
        <w:rPr>
          <w:lang w:val="el" w:eastAsia="el"/>
        </w:rPr>
      </w:pPr>
      <w:r>
        <w:rPr>
          <w:lang w:val="el" w:eastAsia="el"/>
        </w:rPr>
        <w:t xml:space="preserve">11.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spacing w:before="240" w:after="240"/>
        <w:rPr>
          <w:lang w:val="el" w:eastAsia="el"/>
        </w:rPr>
      </w:pPr>
      <w:r>
        <w:rPr>
          <w:lang w:val="el" w:eastAsia="el"/>
        </w:rPr>
        <w:t xml:space="preserve">12. </w:t>
      </w:r>
      <w:r>
        <w:rPr>
          <w:b/>
          <w:bCs/>
          <w:lang w:val="el" w:eastAsia="el"/>
        </w:rPr>
        <w:t>Γενική Διεύθυνση Ηλεκτρονικής Διακυβέρνησης (ΓΔΗΛΔ)</w:t>
      </w:r>
    </w:p>
    <w:p>
      <w:pPr>
        <w:pStyle w:val="StructureList1"/>
        <w:spacing w:before="120" w:after="0"/>
        <w:rPr>
          <w:lang w:val="el" w:eastAsia="el"/>
        </w:rPr>
      </w:pPr>
      <w:r>
        <w:rPr>
          <w:lang w:val="el" w:eastAsia="el"/>
        </w:rPr>
        <w:t>α)</w:t>
      </w:r>
      <w:r>
        <w:rPr>
          <w:lang w:val="en" w:eastAsia="en"/>
        </w:rPr>
        <w:tab/>
      </w:r>
      <w:r>
        <w:rPr>
          <w:b/>
          <w:bCs/>
          <w:lang w:val="el" w:eastAsia="el"/>
        </w:rPr>
        <w:t>Διεύθυνση Ανάπτυξης Τελωνειακών, Ελεγκτικών και Επιχειρησιακών Εφαρμογών</w:t>
      </w:r>
    </w:p>
    <w:p>
      <w:pPr>
        <w:spacing w:before="240" w:after="240"/>
        <w:rPr>
          <w:lang w:val="el" w:eastAsia="el"/>
        </w:rPr>
      </w:pPr>
      <w:r>
        <w:rPr>
          <w:b/>
          <w:bCs/>
          <w:lang w:val="el" w:eastAsia="el"/>
        </w:rPr>
        <w:t>(Δ.Α.Τ.Ε.) -Υπ/νση Ανάπτυξης Τελωνειακών Εφαρμογών</w:t>
      </w:r>
    </w:p>
    <w:p>
      <w:pPr>
        <w:spacing w:before="240" w:after="240"/>
        <w:rPr>
          <w:lang w:val="el" w:eastAsia="el"/>
        </w:rPr>
      </w:pPr>
      <w:r>
        <w:rPr>
          <w:b/>
          <w:bCs/>
          <w:lang w:val="el" w:eastAsia="el"/>
        </w:rPr>
        <w:t>β)Διεύθυνση Επιχειρησιακών Διαδικασιών - Υπ/νση Β Απαιτήσεων και Ελέγχου Εφαρμογών Τελωνείων</w:t>
      </w:r>
    </w:p>
    <w:p>
      <w:pPr>
        <w:spacing w:before="240" w:after="240"/>
        <w:rPr>
          <w:lang w:val="el" w:eastAsia="el"/>
        </w:rPr>
      </w:pPr>
      <w:r>
        <w:rPr>
          <w:lang w:val="el" w:eastAsia="el"/>
        </w:rPr>
        <w:t xml:space="preserve">13. </w:t>
      </w:r>
      <w:r>
        <w:rPr>
          <w:b/>
          <w:bCs/>
          <w:lang w:val="el" w:eastAsia="el"/>
        </w:rPr>
        <w:t>Χημική Υπηρεσία (Χ.Υ.) Σερρών</w:t>
      </w:r>
    </w:p>
    <w:p>
      <w:pPr>
        <w:spacing w:before="240" w:after="240"/>
        <w:rPr>
          <w:lang w:val="el" w:eastAsia="el"/>
        </w:rPr>
      </w:pPr>
      <w:r>
        <w:rPr>
          <w:b/>
          <w:bCs/>
          <w:lang w:val="el" w:eastAsia="el"/>
        </w:rPr>
        <w:t>Τέρμα Άνδρου Σέρρες. Τ.Κ. 62125</w:t>
      </w:r>
    </w:p>
    <w:p>
      <w:pPr>
        <w:spacing w:before="240" w:after="240"/>
        <w:rPr>
          <w:lang w:val="el" w:eastAsia="el"/>
        </w:rPr>
      </w:pPr>
      <w:r>
        <w:rPr>
          <w:lang w:val="el" w:eastAsia="el"/>
        </w:rPr>
        <w:t xml:space="preserve">14. </w:t>
      </w:r>
      <w:r>
        <w:rPr>
          <w:b/>
          <w:bCs/>
          <w:lang w:val="el" w:eastAsia="el"/>
        </w:rPr>
        <w:t>Συντονιστικό Επιχειρησιακό Κέντρο (Σ.Ε.Κ.)</w:t>
      </w:r>
    </w:p>
    <w:p>
      <w:pPr>
        <w:spacing w:before="240" w:after="240"/>
        <w:rPr>
          <w:lang w:val="el" w:eastAsia="el"/>
        </w:rPr>
      </w:pPr>
      <w:r>
        <w:rPr>
          <w:lang w:val="el" w:eastAsia="el"/>
        </w:rPr>
        <w:t xml:space="preserve">15. </w:t>
      </w:r>
      <w:r>
        <w:rPr>
          <w:b/>
          <w:bCs/>
          <w:lang w:val="el" w:eastAsia="el"/>
        </w:rPr>
        <w:t>Ελληνική Στατιστική Αρχή</w:t>
      </w:r>
    </w:p>
    <w:p>
      <w:pPr>
        <w:spacing w:before="240" w:after="240"/>
        <w:rPr>
          <w:lang w:val="el" w:eastAsia="el"/>
        </w:rPr>
      </w:pPr>
      <w:r>
        <w:rPr>
          <w:b/>
          <w:bCs/>
          <w:lang w:val="el" w:eastAsia="el"/>
        </w:rPr>
        <w:t>Πειραιώς 46 &amp; Επονιτών –Τ.Κ. 18510 Πειραιάς</w:t>
      </w:r>
    </w:p>
    <w:p>
      <w:pPr>
        <w:spacing w:before="240" w:after="240"/>
        <w:rPr>
          <w:lang w:val="el" w:eastAsia="el"/>
        </w:rPr>
      </w:pPr>
      <w:r>
        <w:rPr>
          <w:lang w:val="el" w:eastAsia="el"/>
        </w:rPr>
        <w:t xml:space="preserve">16. </w:t>
      </w:r>
      <w:r>
        <w:rPr>
          <w:b/>
          <w:bCs/>
          <w:lang w:val="el" w:eastAsia="el"/>
        </w:rPr>
        <w:t>Ομοσπονδία Εκτελωνιστών Ελλάδας</w:t>
      </w:r>
    </w:p>
    <w:p>
      <w:pPr>
        <w:spacing w:before="240" w:after="240"/>
        <w:rPr>
          <w:lang w:val="el" w:eastAsia="el"/>
        </w:rPr>
      </w:pPr>
      <w:r>
        <w:rPr>
          <w:b/>
          <w:bCs/>
          <w:lang w:val="el" w:eastAsia="el"/>
        </w:rPr>
        <w:t>Καραΐσκου 82— Τ.Κ.. 18532, Πειραιάς</w:t>
      </w:r>
    </w:p>
    <w:p>
      <w:pPr>
        <w:spacing w:before="240" w:after="240"/>
        <w:rPr>
          <w:lang w:val="el" w:eastAsia="el"/>
        </w:rPr>
      </w:pPr>
      <w:r>
        <w:rPr>
          <w:lang w:val="el" w:eastAsia="el"/>
        </w:rPr>
        <w:t xml:space="preserve">17.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Τσαμαδού 38 — Τ. Κ: 18531, Πειραιάς</w:t>
      </w:r>
    </w:p>
    <w:p>
      <w:pPr>
        <w:spacing w:before="240" w:after="240"/>
        <w:rPr>
          <w:lang w:val="el" w:eastAsia="el"/>
        </w:rPr>
      </w:pPr>
      <w:r>
        <w:rPr>
          <w:lang w:val="el" w:eastAsia="el"/>
        </w:rPr>
        <w:t xml:space="preserve">18.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spacing w:before="240" w:after="240"/>
        <w:rPr>
          <w:lang w:val="el" w:eastAsia="el"/>
        </w:rPr>
      </w:pPr>
      <w:r>
        <w:rPr>
          <w:lang w:val="el" w:eastAsia="el"/>
        </w:rPr>
        <w:t xml:space="preserve">19. </w:t>
      </w:r>
      <w:r>
        <w:rPr>
          <w:b/>
          <w:bCs/>
          <w:lang w:val="el" w:eastAsia="el"/>
        </w:rPr>
        <w:t>Σύνδεσμος Ελληνικών Καπνοβιομηχανιών (Σ.Ε.Κ.)</w:t>
      </w:r>
    </w:p>
    <w:p>
      <w:pPr>
        <w:spacing w:before="240" w:after="240"/>
        <w:rPr>
          <w:lang w:val="el" w:eastAsia="el"/>
        </w:rPr>
      </w:pPr>
      <w:r>
        <w:rPr>
          <w:b/>
          <w:bCs/>
          <w:lang w:val="el" w:eastAsia="el"/>
        </w:rPr>
        <w:t>Πανεπιστημίου 6 - ΤΚ. 10671, Αθήνα</w:t>
      </w:r>
    </w:p>
    <w:p>
      <w:pPr>
        <w:spacing w:before="240" w:after="240"/>
        <w:rPr>
          <w:lang w:val="el" w:eastAsia="el"/>
        </w:rPr>
      </w:pPr>
      <w:r>
        <w:rPr>
          <w:lang w:val="el" w:eastAsia="el"/>
        </w:rPr>
        <w:t xml:space="preserve">20. </w:t>
      </w:r>
      <w:r>
        <w:rPr>
          <w:b/>
          <w:bCs/>
          <w:lang w:val="el" w:eastAsia="el"/>
        </w:rPr>
        <w:t>Καπν/νία «ΚΑΡΕΛΙΑ Α.Ε.»</w:t>
      </w:r>
    </w:p>
    <w:p>
      <w:pPr>
        <w:spacing w:before="240" w:after="240"/>
        <w:rPr>
          <w:lang w:val="el" w:eastAsia="el"/>
        </w:rPr>
      </w:pPr>
      <w:r>
        <w:rPr>
          <w:b/>
          <w:bCs/>
          <w:lang w:val="el" w:eastAsia="el"/>
        </w:rPr>
        <w:t>Λ. Αθηνών- Ασπρόχωμα Τ.Κ. 241 00- Καλαμάτα</w:t>
      </w:r>
    </w:p>
    <w:p>
      <w:pPr>
        <w:spacing w:before="240" w:after="240"/>
        <w:rPr>
          <w:lang w:val="el" w:eastAsia="el"/>
        </w:rPr>
      </w:pPr>
      <w:r>
        <w:rPr>
          <w:lang w:val="el" w:eastAsia="el"/>
        </w:rPr>
        <w:t xml:space="preserve">21. </w:t>
      </w:r>
      <w:r>
        <w:rPr>
          <w:b/>
          <w:bCs/>
          <w:lang w:val="el" w:eastAsia="el"/>
        </w:rPr>
        <w:t>JT International Hellas AEBE</w:t>
      </w:r>
    </w:p>
    <w:p>
      <w:pPr>
        <w:spacing w:before="240" w:after="240"/>
        <w:rPr>
          <w:lang w:val="el" w:eastAsia="el"/>
        </w:rPr>
      </w:pPr>
      <w:r>
        <w:rPr>
          <w:b/>
          <w:bCs/>
          <w:lang w:val="el" w:eastAsia="el"/>
        </w:rPr>
        <w:t>40,2 χλμ. Αττικής Οδού – Σ.Ε.Α. Μεσογείων - Τ.Κ. 19002 – Παιανία Αττικής</w:t>
      </w:r>
    </w:p>
    <w:p>
      <w:pPr>
        <w:spacing w:before="240" w:after="240"/>
        <w:rPr>
          <w:lang w:val="el" w:eastAsia="el"/>
        </w:rPr>
      </w:pPr>
      <w:r>
        <w:rPr>
          <w:lang w:val="el" w:eastAsia="el"/>
        </w:rPr>
        <w:t xml:space="preserve">22. </w:t>
      </w:r>
      <w:r>
        <w:rPr>
          <w:b/>
          <w:bCs/>
          <w:lang w:val="el" w:eastAsia="el"/>
        </w:rPr>
        <w:t>Imperial Tobacco Hellas</w:t>
      </w:r>
    </w:p>
    <w:p>
      <w:pPr>
        <w:spacing w:before="240" w:after="240"/>
        <w:rPr>
          <w:lang w:val="el" w:eastAsia="el"/>
        </w:rPr>
      </w:pPr>
      <w:r>
        <w:rPr>
          <w:b/>
          <w:bCs/>
          <w:lang w:val="el" w:eastAsia="el"/>
        </w:rPr>
        <w:t>Κλεισθένους 300, Τ.Κ.15344 – Γέρακας Αττικής</w:t>
      </w:r>
    </w:p>
    <w:p>
      <w:pPr>
        <w:spacing w:before="240" w:after="240"/>
        <w:rPr>
          <w:lang w:val="el" w:eastAsia="el"/>
        </w:rPr>
      </w:pPr>
      <w:r>
        <w:rPr>
          <w:lang w:val="el" w:eastAsia="el"/>
        </w:rPr>
        <w:t xml:space="preserve">23. </w:t>
      </w:r>
      <w:r>
        <w:rPr>
          <w:b/>
          <w:bCs/>
          <w:lang w:val="el" w:eastAsia="el"/>
        </w:rPr>
        <w:t>British American Tobacco Hellas A.E.</w:t>
      </w:r>
    </w:p>
    <w:p>
      <w:pPr>
        <w:spacing w:before="240" w:after="240"/>
        <w:rPr>
          <w:lang w:val="el" w:eastAsia="el"/>
        </w:rPr>
      </w:pPr>
      <w:r>
        <w:rPr>
          <w:b/>
          <w:bCs/>
          <w:lang w:val="el" w:eastAsia="el"/>
        </w:rPr>
        <w:t>Αγίου Θωμά 27, Τ.Κ 15124 – Μαρούσι Αττικής</w:t>
      </w:r>
    </w:p>
    <w:p>
      <w:pPr>
        <w:spacing w:before="240" w:after="240"/>
        <w:rPr>
          <w:lang w:val="el" w:eastAsia="el"/>
        </w:rPr>
      </w:pPr>
      <w:r>
        <w:rPr>
          <w:lang w:val="el" w:eastAsia="el"/>
        </w:rPr>
        <w:t xml:space="preserve">24. </w:t>
      </w:r>
      <w:r>
        <w:rPr>
          <w:b/>
          <w:bCs/>
          <w:lang w:val="el" w:eastAsia="el"/>
        </w:rPr>
        <w:t>Καταστήματα Αφορολογήτων Ειδών (Κ.Α.Ε.)</w:t>
      </w:r>
    </w:p>
    <w:p>
      <w:pPr>
        <w:spacing w:before="240" w:after="240"/>
        <w:rPr>
          <w:lang w:val="el" w:eastAsia="el"/>
        </w:rPr>
      </w:pPr>
      <w:r>
        <w:rPr>
          <w:b/>
          <w:bCs/>
          <w:lang w:val="el" w:eastAsia="el"/>
        </w:rPr>
        <w:t>23ο χλμ. Ε.Ο. Αθηνών - Λαμίας - Τ.Κ. 14565, Άγιος Στέφανος,</w:t>
      </w:r>
    </w:p>
    <w:p>
      <w:pPr>
        <w:spacing w:before="240" w:after="240"/>
        <w:rPr>
          <w:lang w:val="el" w:eastAsia="el"/>
        </w:rPr>
      </w:pPr>
      <w:r>
        <w:rPr>
          <w:lang w:val="el" w:eastAsia="el"/>
        </w:rPr>
        <w:t xml:space="preserve">25. </w:t>
      </w:r>
      <w:r>
        <w:rPr>
          <w:b/>
          <w:bCs/>
          <w:lang w:val="el" w:eastAsia="el"/>
        </w:rPr>
        <w:t>Καπνοβιομηχανία «ΠΑΠΑΣΤΡΑΤΟΣ ΑΒΕΣ»</w:t>
      </w:r>
    </w:p>
    <w:p>
      <w:pPr>
        <w:spacing w:before="240" w:after="240"/>
        <w:rPr>
          <w:lang w:val="el" w:eastAsia="el"/>
        </w:rPr>
      </w:pPr>
      <w:r>
        <w:rPr>
          <w:b/>
          <w:bCs/>
          <w:lang w:val="el" w:eastAsia="el"/>
        </w:rPr>
        <w:t>Ήμερος Τόπος, Κορορέμι Τ.Κ. 19300, Ασπρόπυργος,</w:t>
      </w:r>
    </w:p>
    <w:p>
      <w:pPr>
        <w:spacing w:before="240" w:after="240"/>
        <w:rPr>
          <w:lang w:val="el" w:eastAsia="el"/>
        </w:rPr>
      </w:pPr>
      <w:r>
        <w:rPr>
          <w:lang w:val="el" w:eastAsia="el"/>
        </w:rPr>
        <w:t xml:space="preserve">26. </w:t>
      </w:r>
      <w:r>
        <w:rPr>
          <w:b/>
          <w:bCs/>
          <w:lang w:val="el" w:eastAsia="el"/>
        </w:rPr>
        <w:t>Καπνοβιομηχανία «REAL TOBACCO CIGARETTES PRODUCTION S.A.»</w:t>
      </w:r>
    </w:p>
    <w:p>
      <w:pPr>
        <w:spacing w:before="240" w:after="240"/>
        <w:rPr>
          <w:lang w:val="el" w:eastAsia="el"/>
        </w:rPr>
      </w:pPr>
      <w:r>
        <w:rPr>
          <w:b/>
          <w:bCs/>
          <w:lang w:val="el" w:eastAsia="el"/>
        </w:rPr>
        <w:t>26ο χλμ. Π.Ε.Ο Θεσσαλονίκης - Τ.Κ. 61100 – Κιλκίς,</w:t>
      </w:r>
    </w:p>
    <w:p>
      <w:pPr>
        <w:spacing w:before="240" w:after="240"/>
        <w:rPr>
          <w:lang w:val="el" w:eastAsia="el"/>
        </w:rPr>
      </w:pPr>
      <w:r>
        <w:rPr>
          <w:lang w:val="el" w:eastAsia="el"/>
        </w:rPr>
        <w:t xml:space="preserve">27. </w:t>
      </w:r>
      <w:r>
        <w:rPr>
          <w:b/>
          <w:bCs/>
          <w:lang w:val="el" w:eastAsia="el"/>
        </w:rPr>
        <w:t>Καπνοβιομηχανία ΣΕΚΑΠ Α.Ε.</w:t>
      </w:r>
    </w:p>
    <w:p>
      <w:pPr>
        <w:spacing w:before="240" w:after="240"/>
        <w:rPr>
          <w:lang w:val="el" w:eastAsia="el"/>
        </w:rPr>
      </w:pPr>
      <w:r>
        <w:rPr>
          <w:b/>
          <w:bCs/>
          <w:lang w:val="el" w:eastAsia="el"/>
        </w:rPr>
        <w:t>6o χλμ Ε.Ο. Ξάνθης – Καβάλας, Τ.Κ. 67100 – Ξάνθη</w:t>
      </w:r>
    </w:p>
    <w:p>
      <w:pPr>
        <w:spacing w:before="240" w:after="240"/>
        <w:rPr>
          <w:lang w:val="el" w:eastAsia="el"/>
        </w:rPr>
      </w:pPr>
      <w:r>
        <w:rPr>
          <w:lang w:val="el" w:eastAsia="el"/>
        </w:rPr>
        <w:t xml:space="preserve">28. </w:t>
      </w:r>
      <w:r>
        <w:rPr>
          <w:b/>
          <w:bCs/>
          <w:lang w:val="el" w:eastAsia="el"/>
        </w:rPr>
        <w:t>«E.L. WOLFWAY TOBACCO LTD»</w:t>
      </w:r>
    </w:p>
    <w:p>
      <w:pPr>
        <w:spacing w:before="240" w:after="240"/>
        <w:rPr>
          <w:lang w:val="el" w:eastAsia="el"/>
        </w:rPr>
      </w:pPr>
      <w:r>
        <w:rPr>
          <w:b/>
          <w:bCs/>
          <w:lang w:val="el" w:eastAsia="el"/>
        </w:rPr>
        <w:t>Ναυπλίου 18 - Τ.Κ. 14452 - Μεταμόρφωση Αττικής</w:t>
      </w:r>
    </w:p>
    <w:p>
      <w:pPr>
        <w:spacing w:before="240" w:after="240"/>
        <w:rPr>
          <w:lang w:val="el" w:eastAsia="el"/>
        </w:rPr>
      </w:pPr>
      <w:r>
        <w:rPr>
          <w:lang w:val="el" w:eastAsia="el"/>
        </w:rPr>
        <w:t xml:space="preserve">29. </w:t>
      </w:r>
      <w:r>
        <w:rPr>
          <w:b/>
          <w:bCs/>
          <w:lang w:val="el" w:eastAsia="el"/>
        </w:rPr>
        <w:t>EURO PACK COMPANY E.E.</w:t>
      </w:r>
    </w:p>
    <w:p>
      <w:pPr>
        <w:spacing w:before="240" w:after="240"/>
        <w:rPr>
          <w:lang w:val="el" w:eastAsia="el"/>
        </w:rPr>
      </w:pPr>
      <w:r>
        <w:rPr>
          <w:b/>
          <w:bCs/>
          <w:lang w:val="el" w:eastAsia="el"/>
        </w:rPr>
        <w:t>5ο χιλιόμετρο Περιφερειακής Εθνικής Οδού Λάρισας – Βόλου – Τ.Κ. 41500</w:t>
      </w:r>
    </w:p>
    <w:p>
      <w:pPr>
        <w:spacing w:before="240" w:after="240"/>
        <w:rPr>
          <w:lang w:val="el" w:eastAsia="el"/>
        </w:rPr>
      </w:pPr>
      <w:r>
        <w:rPr>
          <w:lang w:val="el" w:eastAsia="el"/>
        </w:rPr>
        <w:t xml:space="preserve">30. </w:t>
      </w:r>
      <w:r>
        <w:rPr>
          <w:b/>
          <w:bCs/>
          <w:lang w:val="el" w:eastAsia="el"/>
        </w:rPr>
        <w:t>Αριστείδης Κωνσταντινίδης του Χαραλάμπους</w:t>
      </w:r>
    </w:p>
    <w:p>
      <w:pPr>
        <w:spacing w:before="240" w:after="240"/>
        <w:rPr>
          <w:lang w:val="el" w:eastAsia="el"/>
        </w:rPr>
      </w:pPr>
      <w:r>
        <w:rPr>
          <w:b/>
          <w:bCs/>
          <w:lang w:val="el" w:eastAsia="el"/>
        </w:rPr>
        <w:t>Αλ.Παπαναστασίου 34 Κρύα Βρύση Πέλλας - Τ.Κ. 58300</w:t>
      </w:r>
    </w:p>
    <w:p>
      <w:pPr>
        <w:spacing w:before="240" w:after="240"/>
        <w:rPr>
          <w:lang w:val="el" w:eastAsia="el"/>
        </w:rPr>
      </w:pPr>
      <w:r>
        <w:rPr>
          <w:lang w:val="el" w:eastAsia="el"/>
        </w:rPr>
        <w:t xml:space="preserve">31. </w:t>
      </w:r>
      <w:r>
        <w:rPr>
          <w:b/>
          <w:bCs/>
          <w:lang w:val="el" w:eastAsia="el"/>
        </w:rPr>
        <w:t>Αθανασίου ΕΑΕ</w:t>
      </w:r>
    </w:p>
    <w:p>
      <w:pPr>
        <w:spacing w:before="240" w:after="240"/>
        <w:rPr>
          <w:lang w:val="el" w:eastAsia="el"/>
        </w:rPr>
      </w:pPr>
      <w:r>
        <w:rPr>
          <w:b/>
          <w:bCs/>
          <w:lang w:val="el" w:eastAsia="el"/>
        </w:rPr>
        <w:t>Λουτρού 63 Αχαρναί, Τ.Κ. 13671</w:t>
      </w:r>
    </w:p>
    <w:p>
      <w:pPr>
        <w:spacing w:before="240" w:after="240"/>
        <w:rPr>
          <w:lang w:val="el" w:eastAsia="el"/>
        </w:rPr>
      </w:pPr>
      <w:r>
        <w:rPr>
          <w:lang w:val="el" w:eastAsia="el"/>
        </w:rPr>
        <w:t xml:space="preserve">32. </w:t>
      </w:r>
      <w:r>
        <w:rPr>
          <w:b/>
          <w:bCs/>
          <w:lang w:val="el" w:eastAsia="el"/>
        </w:rPr>
        <w:t>Πανελλήνιος Σύνδεσμος Βιομηχανιών Μεταποίησης και Εταιρειών Εμπορίας Καπνού Αριστοτέλους 6 – Τ.Κ. 54623 Θεσσαλονίκη</w:t>
      </w:r>
    </w:p>
    <w:p>
      <w:pPr>
        <w:spacing w:before="240" w:after="240"/>
        <w:rPr>
          <w:lang w:val="el" w:eastAsia="el"/>
        </w:rPr>
      </w:pPr>
      <w:r>
        <w:rPr>
          <w:b/>
          <w:bCs/>
          <w:lang w:val="el" w:eastAsia="el"/>
        </w:rPr>
        <w:t>(με την παράκληση να ενημερωθούν τα μέλη του)</w:t>
      </w:r>
    </w:p>
    <w:p>
      <w:pPr>
        <w:spacing w:before="240" w:after="240"/>
        <w:rPr>
          <w:lang w:val="el" w:eastAsia="el"/>
        </w:rPr>
      </w:pPr>
      <w:r>
        <w:rPr>
          <w:lang w:val="el" w:eastAsia="el"/>
        </w:rPr>
        <w:t xml:space="preserve">33. </w:t>
      </w:r>
      <w:r>
        <w:rPr>
          <w:b/>
          <w:bCs/>
          <w:lang w:val="el" w:eastAsia="el"/>
        </w:rPr>
        <w:t>Σύνδεσμος Βιομηχανιών Αττικής &amp; Πειραιά</w:t>
      </w:r>
    </w:p>
    <w:p>
      <w:pPr>
        <w:spacing w:before="240" w:after="240"/>
        <w:rPr>
          <w:lang w:val="el" w:eastAsia="el"/>
        </w:rPr>
      </w:pPr>
      <w:r>
        <w:rPr>
          <w:b/>
          <w:bCs/>
          <w:lang w:val="el" w:eastAsia="el"/>
        </w:rPr>
        <w:t>Αμερικής 10, Τ.Κ. 106 71</w:t>
      </w:r>
    </w:p>
    <w:p>
      <w:pPr>
        <w:spacing w:before="240" w:after="240"/>
        <w:rPr>
          <w:lang w:val="el" w:eastAsia="el"/>
        </w:rPr>
      </w:pPr>
      <w:r>
        <w:rPr>
          <w:b/>
          <w:bCs/>
          <w:lang w:val="el" w:eastAsia="el"/>
        </w:rPr>
        <w:t>(με την παράκληση να ενημερωθούν τα μέλη του)</w:t>
      </w:r>
    </w:p>
    <w:p>
      <w:pPr>
        <w:spacing w:before="240" w:after="240"/>
        <w:rPr>
          <w:lang w:val="el" w:eastAsia="el"/>
        </w:rPr>
      </w:pPr>
      <w:r>
        <w:rPr>
          <w:lang w:val="el" w:eastAsia="el"/>
        </w:rPr>
        <w:t xml:space="preserve">34. </w:t>
      </w:r>
      <w:r>
        <w:rPr>
          <w:b/>
          <w:bCs/>
          <w:lang w:val="el" w:eastAsia="el"/>
        </w:rPr>
        <w:t>Οικονομικό Επιμελητήριο Ελλάδος</w:t>
      </w:r>
    </w:p>
    <w:p>
      <w:pPr>
        <w:spacing w:before="240" w:after="240"/>
        <w:rPr>
          <w:lang w:val="el" w:eastAsia="el"/>
        </w:rPr>
      </w:pPr>
      <w:r>
        <w:rPr>
          <w:b/>
          <w:bCs/>
          <w:lang w:val="el" w:eastAsia="el"/>
        </w:rPr>
        <w:t>Μητροπόλεως 12-14, ΤΚ 105 63-Αθήνα</w:t>
      </w:r>
    </w:p>
    <w:p>
      <w:pPr>
        <w:spacing w:before="240" w:after="240"/>
        <w:rPr>
          <w:lang w:val="el" w:eastAsia="el"/>
        </w:rPr>
      </w:pPr>
      <w:r>
        <w:rPr>
          <w:lang w:val="el" w:eastAsia="el"/>
        </w:rPr>
        <w:t xml:space="preserve">35. </w:t>
      </w:r>
      <w:r>
        <w:rPr>
          <w:b/>
          <w:bCs/>
          <w:lang w:val="el" w:eastAsia="el"/>
        </w:rPr>
        <w:t>Κεντρική 'Ένωση Επιμελητηρίων Ελλάδος</w:t>
      </w:r>
    </w:p>
    <w:p>
      <w:pPr>
        <w:spacing w:before="240" w:after="240"/>
        <w:rPr>
          <w:lang w:val="el" w:eastAsia="el"/>
        </w:rPr>
      </w:pPr>
      <w:r>
        <w:rPr>
          <w:b/>
          <w:bCs/>
          <w:lang w:val="el" w:eastAsia="el"/>
        </w:rPr>
        <w:t>Ακαδημίας 6, 10671, Αθήνα</w:t>
      </w:r>
    </w:p>
    <w:p>
      <w:pPr>
        <w:spacing w:before="240" w:after="240"/>
        <w:rPr>
          <w:lang w:val="el" w:eastAsia="el"/>
        </w:rPr>
      </w:pPr>
      <w:r>
        <w:rPr>
          <w:lang w:val="el" w:eastAsia="el"/>
        </w:rPr>
        <w:t xml:space="preserve">36.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ΤΚ 1067 Ι-Αθήνα</w:t>
      </w:r>
    </w:p>
    <w:p>
      <w:pPr>
        <w:spacing w:before="240" w:after="240"/>
        <w:rPr>
          <w:lang w:val="el" w:eastAsia="el"/>
        </w:rPr>
      </w:pPr>
      <w:r>
        <w:rPr>
          <w:b/>
          <w:bCs/>
          <w:lang w:val="el" w:eastAsia="el"/>
        </w:rPr>
        <w:t>(με την παράκληση να ενημερωθούνι τα μέλη του)</w:t>
      </w:r>
    </w:p>
    <w:p>
      <w:pPr>
        <w:spacing w:before="240" w:after="240"/>
        <w:rPr>
          <w:lang w:val="el" w:eastAsia="el"/>
        </w:rPr>
      </w:pPr>
      <w:r>
        <w:rPr>
          <w:lang w:val="el" w:eastAsia="el"/>
        </w:rPr>
        <w:t xml:space="preserve">37. </w:t>
      </w:r>
      <w:r>
        <w:rPr>
          <w:b/>
          <w:bCs/>
          <w:lang w:val="el" w:eastAsia="el"/>
        </w:rPr>
        <w:t>Εμπορικό και Βιομηχανικό Επιμελητήριο Θεσσαλονίκης</w:t>
      </w:r>
    </w:p>
    <w:p>
      <w:pPr>
        <w:spacing w:before="240" w:after="240"/>
        <w:rPr>
          <w:lang w:val="el" w:eastAsia="el"/>
        </w:rPr>
      </w:pPr>
      <w:r>
        <w:rPr>
          <w:b/>
          <w:bCs/>
          <w:lang w:val="el" w:eastAsia="el"/>
        </w:rPr>
        <w:t>Τσιμισκή 29- Τ.Κ. 54624 Θεσσαλονίκη</w:t>
      </w:r>
    </w:p>
    <w:p>
      <w:pPr>
        <w:spacing w:before="240" w:after="240"/>
        <w:rPr>
          <w:lang w:val="el" w:eastAsia="el"/>
        </w:rPr>
      </w:pPr>
      <w:r>
        <w:rPr>
          <w:b/>
          <w:bCs/>
          <w:lang w:val="el" w:eastAsia="el"/>
        </w:rPr>
        <w:t>(με την παράκληση να ενημερωθούν τα μέλη του)</w:t>
      </w:r>
    </w:p>
    <w:p>
      <w:pPr>
        <w:spacing w:before="240" w:after="240"/>
        <w:rPr>
          <w:lang w:val="el" w:eastAsia="el"/>
        </w:rPr>
      </w:pPr>
      <w:r>
        <w:rPr>
          <w:lang w:val="el" w:eastAsia="el"/>
        </w:rPr>
        <w:t xml:space="preserve">38. </w:t>
      </w:r>
      <w:r>
        <w:rPr>
          <w:b/>
          <w:bCs/>
          <w:lang w:val="el" w:eastAsia="el"/>
        </w:rPr>
        <w:t>Βιοτεχνικό Επιμελητήριο Αθηνών</w:t>
      </w:r>
    </w:p>
    <w:p>
      <w:pPr>
        <w:spacing w:before="240" w:after="240"/>
        <w:rPr>
          <w:lang w:val="el" w:eastAsia="el"/>
        </w:rPr>
      </w:pPr>
      <w:r>
        <w:rPr>
          <w:b/>
          <w:bCs/>
          <w:lang w:val="el" w:eastAsia="el"/>
        </w:rPr>
        <w:t>Ακαδημίας 18, ΤΚ 106 71-Αθήνα</w:t>
      </w:r>
    </w:p>
    <w:p>
      <w:pPr>
        <w:spacing w:before="240" w:after="240"/>
        <w:rPr>
          <w:lang w:val="el" w:eastAsia="el"/>
        </w:rPr>
      </w:pPr>
      <w:r>
        <w:rPr>
          <w:b/>
          <w:bCs/>
          <w:lang w:val="el" w:eastAsia="el"/>
        </w:rPr>
        <w:t>(με την παράκληση να ενημερωθούν τα μέλη του)</w:t>
      </w:r>
    </w:p>
    <w:p>
      <w:pPr>
        <w:spacing w:before="240" w:after="240"/>
        <w:rPr>
          <w:lang w:val="el" w:eastAsia="el"/>
        </w:rPr>
      </w:pPr>
      <w:r>
        <w:rPr>
          <w:lang w:val="el" w:eastAsia="el"/>
        </w:rPr>
        <w:t xml:space="preserve">39. </w:t>
      </w:r>
      <w:r>
        <w:rPr>
          <w:b/>
          <w:bCs/>
          <w:lang w:val="el" w:eastAsia="el"/>
        </w:rPr>
        <w:t>Πανελλήνιος Σύνδεσμος Εξαγωγέων</w:t>
      </w:r>
    </w:p>
    <w:p>
      <w:pPr>
        <w:spacing w:before="240" w:after="240"/>
        <w:rPr>
          <w:lang w:val="el" w:eastAsia="el"/>
        </w:rPr>
      </w:pPr>
      <w:r>
        <w:rPr>
          <w:b/>
          <w:bCs/>
          <w:lang w:val="el" w:eastAsia="el"/>
        </w:rPr>
        <w:t>Κρατίνου 11 Κρατίνου 11, Αθήνα, Τ.Κ. 105 52</w:t>
      </w:r>
    </w:p>
    <w:p>
      <w:pPr>
        <w:spacing w:before="240" w:after="240"/>
        <w:rPr>
          <w:lang w:val="el" w:eastAsia="el"/>
        </w:rPr>
      </w:pPr>
      <w:r>
        <w:rPr>
          <w:b/>
          <w:bCs/>
          <w:lang w:val="el" w:eastAsia="el"/>
        </w:rPr>
        <w:t>(με την παράκληση να ενημερωθούν τα μέλη του)</w:t>
      </w:r>
    </w:p>
    <w:p>
      <w:pPr>
        <w:spacing w:before="240" w:after="240"/>
        <w:rPr>
          <w:lang w:val="el" w:eastAsia="el"/>
        </w:rPr>
      </w:pPr>
      <w:r>
        <w:rPr>
          <w:lang w:val="el" w:eastAsia="el"/>
        </w:rPr>
        <w:t xml:space="preserve">40. </w:t>
      </w:r>
      <w:r>
        <w:rPr>
          <w:b/>
          <w:bCs/>
          <w:lang w:val="el" w:eastAsia="el"/>
        </w:rPr>
        <w:t>Πανελλήνιος Σύλλογος Εφοδιαστών Πλοίων- Εξαγωγέων</w:t>
      </w:r>
    </w:p>
    <w:p>
      <w:pPr>
        <w:spacing w:before="240" w:after="240"/>
        <w:rPr>
          <w:lang w:val="el" w:eastAsia="el"/>
        </w:rPr>
      </w:pPr>
      <w:r>
        <w:rPr>
          <w:b/>
          <w:bCs/>
          <w:lang w:val="el" w:eastAsia="el"/>
        </w:rPr>
        <w:t>Λουδοβίκου, 1, Τ.Κ. 185 31 Πειραιάς</w:t>
      </w:r>
    </w:p>
    <w:p>
      <w:pPr>
        <w:spacing w:before="240" w:after="240"/>
        <w:rPr>
          <w:lang w:val="el" w:eastAsia="el"/>
        </w:rPr>
      </w:pPr>
      <w:r>
        <w:rPr>
          <w:b/>
          <w:bCs/>
          <w:lang w:val="el" w:eastAsia="el"/>
        </w:rPr>
        <w:t>(με την παράκληση να ενημερωθούν τα μέλη του)</w:t>
      </w:r>
    </w:p>
    <w:p>
      <w:pPr>
        <w:spacing w:before="240" w:after="240"/>
        <w:rPr>
          <w:lang w:val="el" w:eastAsia="el"/>
        </w:rPr>
      </w:pPr>
      <w:r>
        <w:rPr>
          <w:lang w:val="el" w:eastAsia="el"/>
        </w:rPr>
        <w:t xml:space="preserve">41. </w:t>
      </w:r>
      <w:r>
        <w:rPr>
          <w:b/>
          <w:bCs/>
          <w:lang w:val="el" w:eastAsia="el"/>
        </w:rPr>
        <w:t>Σύνδεσμος Ελληνικών Βιομηχανιών (ΣΕΒ)</w:t>
      </w:r>
    </w:p>
    <w:p>
      <w:pPr>
        <w:spacing w:before="240" w:after="240"/>
        <w:rPr>
          <w:lang w:val="el" w:eastAsia="el"/>
        </w:rPr>
      </w:pPr>
      <w:r>
        <w:rPr>
          <w:b/>
          <w:bCs/>
          <w:lang w:val="el" w:eastAsia="el"/>
        </w:rPr>
        <w:t>Ξενοφώντος 5, Τ. Κ. 105 57 Αθήνα</w:t>
      </w:r>
    </w:p>
    <w:p>
      <w:pPr>
        <w:spacing w:before="240" w:after="240"/>
        <w:rPr>
          <w:lang w:val="el" w:eastAsia="el"/>
        </w:rPr>
      </w:pPr>
      <w:r>
        <w:rPr>
          <w:b/>
          <w:bCs/>
          <w:lang w:val="el" w:eastAsia="el"/>
        </w:rPr>
        <w:t>(με την παράκληση να ενημερωθούν τα μέλη του)</w:t>
      </w:r>
    </w:p>
    <w:p>
      <w:pPr>
        <w:spacing w:before="240" w:after="240"/>
        <w:rPr>
          <w:lang w:val="el" w:eastAsia="el"/>
        </w:rPr>
      </w:pPr>
      <w:r>
        <w:rPr>
          <w:lang w:val="el" w:eastAsia="el"/>
        </w:rPr>
        <w:t xml:space="preserve">42. </w:t>
      </w:r>
      <w:r>
        <w:rPr>
          <w:b/>
          <w:bCs/>
          <w:lang w:val="el" w:eastAsia="el"/>
        </w:rPr>
        <w:t>ΓΣΕΒΕΕ</w:t>
      </w:r>
    </w:p>
    <w:p>
      <w:pPr>
        <w:spacing w:before="240" w:after="240"/>
        <w:rPr>
          <w:lang w:val="el" w:eastAsia="el"/>
        </w:rPr>
      </w:pPr>
      <w:r>
        <w:rPr>
          <w:b/>
          <w:bCs/>
          <w:lang w:val="el" w:eastAsia="el"/>
        </w:rPr>
        <w:t>Αριστοτέλους 46, Τ. Κ. 104 33 Αθήνα</w:t>
      </w:r>
    </w:p>
    <w:p>
      <w:pPr>
        <w:spacing w:before="240" w:after="240"/>
        <w:rPr>
          <w:lang w:val="el" w:eastAsia="el"/>
        </w:rPr>
      </w:pPr>
      <w:r>
        <w:rPr>
          <w:b/>
          <w:bCs/>
          <w:lang w:val="el" w:eastAsia="el"/>
        </w:rPr>
        <w:t>(με την παράκληση να ενημερωθούν τα μέλη του)</w:t>
      </w:r>
    </w:p>
    <w:p>
      <w:pPr>
        <w:spacing w:before="240" w:after="240"/>
        <w:rPr>
          <w:lang w:val="el" w:eastAsia="el"/>
        </w:rPr>
      </w:pPr>
      <w:r>
        <w:rPr>
          <w:lang w:val="el" w:eastAsia="el"/>
        </w:rPr>
        <w:t xml:space="preserve">43. </w:t>
      </w:r>
      <w:r>
        <w:rPr>
          <w:b/>
          <w:bCs/>
          <w:lang w:val="el" w:eastAsia="el"/>
        </w:rPr>
        <w:t>Σύνδεσμος Βιομηχανιών Αττικής&amp; Πειραιά</w:t>
      </w:r>
    </w:p>
    <w:p>
      <w:pPr>
        <w:spacing w:before="240" w:after="240"/>
        <w:rPr>
          <w:lang w:val="el" w:eastAsia="el"/>
        </w:rPr>
      </w:pPr>
      <w:r>
        <w:rPr>
          <w:b/>
          <w:bCs/>
          <w:lang w:val="el" w:eastAsia="el"/>
        </w:rPr>
        <w:t>Αμερικής 10 Τ.Κ. 10671</w:t>
      </w:r>
    </w:p>
    <w:p>
      <w:pPr>
        <w:spacing w:before="240" w:after="240"/>
        <w:rPr>
          <w:lang w:val="el" w:eastAsia="el"/>
        </w:rPr>
      </w:pPr>
      <w:r>
        <w:rPr>
          <w:b/>
          <w:bCs/>
          <w:lang w:val="el" w:eastAsia="el"/>
        </w:rPr>
        <w:t>(Με την παράκληση να ενημερωθούν τα μέλη του)</w:t>
      </w:r>
    </w:p>
    <w:p>
      <w:pPr>
        <w:spacing w:before="240" w:after="240"/>
        <w:rPr>
          <w:lang w:val="el" w:eastAsia="el"/>
        </w:rPr>
      </w:pPr>
      <w:r>
        <w:rPr>
          <w:lang w:val="el" w:eastAsia="el"/>
        </w:rPr>
        <w:t xml:space="preserve">44. </w:t>
      </w:r>
      <w:r>
        <w:rPr>
          <w:b/>
          <w:bCs/>
          <w:lang w:val="el" w:eastAsia="el"/>
        </w:rPr>
        <w:t>Σύνδεσμος Βιομηχανιών Βορείου Ελλάδος</w:t>
      </w:r>
    </w:p>
    <w:p>
      <w:pPr>
        <w:spacing w:before="240" w:after="240"/>
        <w:rPr>
          <w:lang w:val="el" w:eastAsia="el"/>
        </w:rPr>
      </w:pPr>
      <w:r>
        <w:rPr>
          <w:b/>
          <w:bCs/>
          <w:lang w:val="el" w:eastAsia="el"/>
        </w:rPr>
        <w:t>Μοριχόβου 1Α Θεσσαλονίκη, Τ.Κ. 54625</w:t>
      </w:r>
    </w:p>
    <w:p>
      <w:pPr>
        <w:spacing w:before="240" w:after="240"/>
        <w:rPr>
          <w:lang w:val="el" w:eastAsia="el"/>
        </w:rPr>
      </w:pPr>
      <w:r>
        <w:rPr>
          <w:b/>
          <w:bCs/>
          <w:lang w:val="el" w:eastAsia="el"/>
        </w:rPr>
        <w:t>(Με την παράκληση να ενημερωθούν τα μέλη του)</w:t>
      </w:r>
    </w:p>
    <w:p>
      <w:pPr>
        <w:spacing w:before="240" w:after="240"/>
        <w:rPr>
          <w:lang w:val="el" w:eastAsia="el"/>
        </w:rPr>
      </w:pPr>
      <w:r>
        <w:rPr>
          <w:lang w:val="el" w:eastAsia="el"/>
        </w:rPr>
        <w:t xml:space="preserve">45. </w:t>
      </w:r>
      <w:r>
        <w:rPr>
          <w:b/>
          <w:bCs/>
          <w:lang w:val="el" w:eastAsia="el"/>
        </w:rPr>
        <w:t>Σύνδεσμος Βιομηχανιών Θεσσαλίας &amp; Κεντρικής Ελλάδος</w:t>
      </w:r>
    </w:p>
    <w:p>
      <w:pPr>
        <w:spacing w:before="240" w:after="240"/>
        <w:rPr>
          <w:lang w:val="el" w:eastAsia="el"/>
        </w:rPr>
      </w:pPr>
      <w:r>
        <w:rPr>
          <w:b/>
          <w:bCs/>
          <w:lang w:val="el" w:eastAsia="el"/>
        </w:rPr>
        <w:t>Ελ. Βενιζέλου 4, Βόλος, Τ.Κ. 38221</w:t>
      </w:r>
    </w:p>
    <w:p>
      <w:pPr>
        <w:spacing w:before="240" w:after="240"/>
        <w:rPr>
          <w:lang w:val="el" w:eastAsia="el"/>
        </w:rPr>
      </w:pPr>
      <w:r>
        <w:rPr>
          <w:b/>
          <w:bCs/>
          <w:lang w:val="el" w:eastAsia="el"/>
        </w:rPr>
        <w:t>(Με την παράκληση να ενημερωθούν τα μέλη του)</w:t>
      </w:r>
    </w:p>
    <w:p>
      <w:pPr>
        <w:spacing w:before="240" w:after="240"/>
        <w:rPr>
          <w:lang w:val="el" w:eastAsia="el"/>
        </w:rPr>
      </w:pPr>
      <w:r>
        <w:rPr>
          <w:lang w:val="el" w:eastAsia="el"/>
        </w:rPr>
        <w:t xml:space="preserve">46. </w:t>
      </w:r>
      <w:r>
        <w:rPr>
          <w:b/>
          <w:bCs/>
          <w:lang w:val="el" w:eastAsia="el"/>
        </w:rPr>
        <w:t>Σύνδεσμος Βιομηχανιών Στερεάς Ελλάδος</w:t>
      </w:r>
    </w:p>
    <w:p>
      <w:pPr>
        <w:spacing w:before="240" w:after="240"/>
        <w:rPr>
          <w:lang w:val="el" w:eastAsia="el"/>
        </w:rPr>
      </w:pPr>
      <w:r>
        <w:rPr>
          <w:b/>
          <w:bCs/>
          <w:lang w:val="el" w:eastAsia="el"/>
        </w:rPr>
        <w:t>25</w:t>
      </w:r>
      <w:r>
        <w:rPr>
          <w:b/>
          <w:bCs/>
          <w:sz w:val="30"/>
          <w:szCs w:val="30"/>
          <w:vertAlign w:val="superscript"/>
          <w:lang w:val="el" w:eastAsia="el"/>
        </w:rPr>
        <w:t>ης</w:t>
      </w:r>
      <w:r>
        <w:rPr>
          <w:b/>
          <w:bCs/>
          <w:lang w:val="el" w:eastAsia="el"/>
        </w:rPr>
        <w:t xml:space="preserve"> Μαρτίου 32, Τ.Κ. 32011 – Οινόφυτα</w:t>
      </w:r>
    </w:p>
    <w:p>
      <w:pPr>
        <w:spacing w:before="240" w:after="240"/>
        <w:rPr>
          <w:lang w:val="el" w:eastAsia="el"/>
        </w:rPr>
      </w:pPr>
      <w:r>
        <w:rPr>
          <w:b/>
          <w:bCs/>
          <w:lang w:val="el" w:eastAsia="el"/>
        </w:rPr>
        <w:t>(Με την παράκληση να ενημερωθούν τα μέλη του)</w:t>
      </w:r>
    </w:p>
    <w:p>
      <w:pPr>
        <w:spacing w:before="240" w:after="240"/>
        <w:rPr>
          <w:lang w:val="el" w:eastAsia="el"/>
        </w:rPr>
      </w:pPr>
      <w:r>
        <w:rPr>
          <w:lang w:val="el" w:eastAsia="el"/>
        </w:rPr>
        <w:t xml:space="preserve">47. </w:t>
      </w:r>
      <w:r>
        <w:rPr>
          <w:b/>
          <w:bCs/>
          <w:lang w:val="el" w:eastAsia="el"/>
        </w:rPr>
        <w:t>Σαρκίσοβα Ιωάννα Αβδήρων 3 – Τ.Κ.681 32 Αλεξανδρούπολη</w:t>
      </w:r>
    </w:p>
    <w:p>
      <w:pPr>
        <w:spacing w:before="240" w:after="240"/>
        <w:rPr>
          <w:lang w:val="el" w:eastAsia="el"/>
        </w:rPr>
      </w:pPr>
      <w:r>
        <w:rPr>
          <w:lang w:val="el" w:eastAsia="el"/>
        </w:rPr>
        <w:t xml:space="preserve">48. </w:t>
      </w:r>
      <w:r>
        <w:rPr>
          <w:b/>
          <w:bCs/>
          <w:lang w:val="el" w:eastAsia="el"/>
        </w:rPr>
        <w:t>Συνδέσμος Ελληνικών Επιχειρήσεων Προϊόντων Ατμίσματος (ΣΕΕΠΑ).</w:t>
      </w:r>
    </w:p>
    <w:p>
      <w:pPr>
        <w:spacing w:before="240" w:after="240"/>
        <w:rPr>
          <w:lang w:val="el" w:eastAsia="el"/>
        </w:rPr>
      </w:pPr>
      <w:r>
        <w:rPr>
          <w:b/>
          <w:bCs/>
          <w:lang w:val="el" w:eastAsia="el"/>
        </w:rPr>
        <w:t>3ης Σεπτεμβρίου 144- Τ.Κ. 112 51, Αθήνα</w:t>
      </w:r>
    </w:p>
    <w:p>
      <w:pPr>
        <w:spacing w:before="240" w:after="240"/>
        <w:rPr>
          <w:lang w:val="el" w:eastAsia="el"/>
        </w:rPr>
      </w:pPr>
      <w:r>
        <w:rPr>
          <w:b/>
          <w:bCs/>
          <w:lang w:val="el" w:eastAsia="el"/>
        </w:rPr>
        <w:t>(με την παράκληση να ενημερωθούν τα μέλη του)</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Γενική Δ/νση Τελωνείων &amp; Ε.Φ.Κ.</w:t>
      </w:r>
    </w:p>
    <w:p>
      <w:pPr>
        <w:pStyle w:val="StructureList1"/>
        <w:spacing w:before="120" w:after="0"/>
        <w:rPr>
          <w:lang w:val="el" w:eastAsia="el"/>
        </w:rPr>
      </w:pPr>
      <w:r>
        <w:rPr>
          <w:lang w:val="el" w:eastAsia="el"/>
        </w:rPr>
        <w:t>α)</w:t>
      </w:r>
      <w:r>
        <w:rPr>
          <w:lang w:val="en" w:eastAsia="en"/>
        </w:rPr>
        <w:tab/>
      </w:r>
      <w:r>
        <w:rPr>
          <w:b/>
          <w:bCs/>
          <w:lang w:val="el" w:eastAsia="el"/>
        </w:rPr>
        <w:t>Αυτοτελές Τμήμα Υποστήριξης Γεν. Δ/νσης Τελωνείων &amp; Ε.Φ.Κ.</w:t>
      </w:r>
    </w:p>
    <w:p>
      <w:pPr>
        <w:pStyle w:val="StructureList1"/>
        <w:spacing w:before="120" w:after="0"/>
        <w:rPr>
          <w:lang w:val="el" w:eastAsia="el"/>
        </w:rPr>
      </w:pPr>
      <w:r>
        <w:rPr>
          <w:lang w:val="el" w:eastAsia="el"/>
        </w:rPr>
        <w:t>β)</w:t>
      </w:r>
      <w:r>
        <w:rPr>
          <w:lang w:val="en" w:eastAsia="en"/>
        </w:rPr>
        <w:tab/>
      </w:r>
      <w:r>
        <w:rPr>
          <w:b/>
          <w:bCs/>
          <w:lang w:val="el" w:eastAsia="el"/>
        </w:rPr>
        <w:t>Δ/νση Ειδικών Φόρων Κατανάλωσης &amp; ΦΠΑ</w:t>
      </w:r>
    </w:p>
    <w:p>
      <w:pPr>
        <w:pStyle w:val="StructureList1"/>
        <w:spacing w:before="120" w:after="0"/>
        <w:rPr>
          <w:lang w:val="el" w:eastAsia="el"/>
        </w:rPr>
      </w:pPr>
      <w:r>
        <w:rPr>
          <w:lang w:val="el" w:eastAsia="el"/>
        </w:rPr>
        <w:t>γ)</w:t>
      </w:r>
      <w:r>
        <w:rPr>
          <w:lang w:val="en" w:eastAsia="en"/>
        </w:rPr>
        <w:tab/>
      </w:r>
      <w:r>
        <w:rPr>
          <w:b/>
          <w:bCs/>
          <w:lang w:val="el" w:eastAsia="el"/>
        </w:rPr>
        <w:t>Δ/νση Στρατηγικής Τελωνειακών Ελέγχων &amp; Παραβάσεων</w:t>
      </w:r>
    </w:p>
    <w:p>
      <w:pPr>
        <w:pStyle w:val="StructureList1"/>
        <w:spacing w:before="120" w:after="0"/>
        <w:rPr>
          <w:lang w:val="el" w:eastAsia="el"/>
        </w:rPr>
      </w:pPr>
      <w:r>
        <w:rPr>
          <w:lang w:val="el" w:eastAsia="el"/>
        </w:rPr>
        <w:t>δ)</w:t>
      </w:r>
      <w:r>
        <w:rPr>
          <w:lang w:val="en" w:eastAsia="en"/>
        </w:rPr>
        <w:tab/>
      </w:r>
      <w:r>
        <w:rPr>
          <w:b/>
          <w:bCs/>
          <w:lang w:val="el" w:eastAsia="el"/>
        </w:rPr>
        <w:t>Δ/νση Τελωνειακών Διαδικασιών</w:t>
      </w:r>
    </w:p>
    <w:p>
      <w:pPr>
        <w:pStyle w:val="StructureList1"/>
        <w:spacing w:before="120" w:after="0"/>
        <w:rPr>
          <w:lang w:val="el" w:eastAsia="el"/>
        </w:rPr>
      </w:pPr>
      <w:r>
        <w:rPr>
          <w:lang w:val="el" w:eastAsia="el"/>
        </w:rPr>
        <w:t>ε)</w:t>
      </w:r>
      <w:r>
        <w:rPr>
          <w:lang w:val="en" w:eastAsia="en"/>
        </w:rPr>
        <w:tab/>
      </w:r>
      <w:r>
        <w:rPr>
          <w:b/>
          <w:bCs/>
          <w:lang w:val="el" w:eastAsia="el"/>
        </w:rPr>
        <w:t>Δ/νση Δασμολογικών Θεμάτων και Ειδικών Καθεστώτων και Απαλλαγών στ) Αυτοτελές Τμήμα Διεθνών Τελωνειακών Σχέσεων (Α.Τ.ΔΙ.Τ.Σ.)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ΜΠΙΝΤΟΣ ΓΡΗΓΟΡΙΟΣ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file:///C:/Users/a.myrisidou/AppData/Local/Microsoft/Windows/INetCache/Content.Outlook/N3A9KNVJ/siteadmin@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